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5B9" w:rsidRDefault="00CF05B9" w:rsidP="00CF05B9">
      <w:pPr>
        <w:shd w:val="clear" w:color="auto" w:fill="FFFFFF"/>
        <w:spacing w:after="90" w:line="276" w:lineRule="auto"/>
      </w:pPr>
      <w:r w:rsidRPr="00CF05B9">
        <w:rPr>
          <w:lang w:val="el-GR"/>
        </w:rPr>
        <w:t>Γραφείο Τύπου Χρίστου Δήμα</w:t>
      </w:r>
      <w:r w:rsidRPr="00CF05B9">
        <w:rPr>
          <w:lang w:val="el-GR"/>
        </w:rPr>
        <w:br/>
        <w:t>Βουλευτή Κορινθίας, Νέα Δημοκρατία</w:t>
      </w:r>
      <w:r w:rsidRPr="00CF05B9">
        <w:rPr>
          <w:lang w:val="el-GR"/>
        </w:rPr>
        <w:br/>
      </w:r>
      <w:hyperlink r:id="rId5" w:tgtFrame="_blank" w:history="1">
        <w:r>
          <w:rPr>
            <w:rStyle w:val="-"/>
            <w:color w:val="2BAADF"/>
          </w:rPr>
          <w:t>www</w:t>
        </w:r>
        <w:r w:rsidRPr="00CF05B9">
          <w:rPr>
            <w:rStyle w:val="-"/>
            <w:color w:val="2BAADF"/>
            <w:lang w:val="el-GR"/>
          </w:rPr>
          <w:t>.</w:t>
        </w:r>
        <w:proofErr w:type="spellStart"/>
        <w:r>
          <w:rPr>
            <w:rStyle w:val="-"/>
            <w:color w:val="2BAADF"/>
          </w:rPr>
          <w:t>dimas</w:t>
        </w:r>
        <w:proofErr w:type="spellEnd"/>
        <w:r w:rsidRPr="00CF05B9">
          <w:rPr>
            <w:rStyle w:val="-"/>
            <w:color w:val="2BAADF"/>
            <w:lang w:val="el-GR"/>
          </w:rPr>
          <w:t>.</w:t>
        </w:r>
        <w:r>
          <w:rPr>
            <w:rStyle w:val="-"/>
            <w:color w:val="2BAADF"/>
          </w:rPr>
          <w:t>gr</w:t>
        </w:r>
      </w:hyperlink>
    </w:p>
    <w:p w:rsidR="00CF05B9" w:rsidRPr="00875BFC" w:rsidRDefault="00875BFC" w:rsidP="00CF05B9">
      <w:pPr>
        <w:shd w:val="clear" w:color="auto" w:fill="FFFFFF"/>
        <w:spacing w:after="90" w:line="276" w:lineRule="auto"/>
        <w:rPr>
          <w:rFonts w:ascii="Arial" w:eastAsia="Times New Roman" w:hAnsi="Arial" w:cs="Arial"/>
          <w:color w:val="141823"/>
        </w:rPr>
      </w:pPr>
      <w:hyperlink r:id="rId6" w:history="1">
        <w:r w:rsidRPr="00875BFC">
          <w:rPr>
            <w:rStyle w:val="-"/>
            <w:rFonts w:ascii="Arial" w:eastAsia="Times New Roman" w:hAnsi="Arial" w:cs="Arial"/>
          </w:rPr>
          <w:t>http://www.dimas.gr/?p=6266</w:t>
        </w:r>
      </w:hyperlink>
      <w:r w:rsidRPr="00875BFC">
        <w:rPr>
          <w:rFonts w:ascii="Arial" w:eastAsia="Times New Roman" w:hAnsi="Arial" w:cs="Arial"/>
          <w:color w:val="141823"/>
        </w:rPr>
        <w:t xml:space="preserve"> </w:t>
      </w:r>
    </w:p>
    <w:p w:rsidR="00CF05B9" w:rsidRPr="00875BFC" w:rsidRDefault="00CF05B9" w:rsidP="00ED6D29">
      <w:pPr>
        <w:shd w:val="clear" w:color="auto" w:fill="FFFFFF"/>
        <w:spacing w:after="90" w:line="276" w:lineRule="auto"/>
        <w:jc w:val="center"/>
        <w:rPr>
          <w:rFonts w:ascii="Arial" w:eastAsia="Times New Roman" w:hAnsi="Arial" w:cs="Arial"/>
          <w:b/>
          <w:color w:val="141823"/>
        </w:rPr>
      </w:pPr>
    </w:p>
    <w:p w:rsidR="00BB2E56" w:rsidRPr="00ED6D29" w:rsidRDefault="00BB2E56" w:rsidP="00ED6D29">
      <w:pPr>
        <w:shd w:val="clear" w:color="auto" w:fill="FFFFFF"/>
        <w:spacing w:after="90" w:line="276" w:lineRule="auto"/>
        <w:jc w:val="center"/>
        <w:rPr>
          <w:rFonts w:ascii="Arial" w:eastAsia="Times New Roman" w:hAnsi="Arial" w:cs="Arial"/>
          <w:b/>
          <w:color w:val="141823"/>
          <w:lang w:val="el-GR"/>
        </w:rPr>
      </w:pPr>
      <w:bookmarkStart w:id="0" w:name="_GoBack"/>
      <w:bookmarkEnd w:id="0"/>
      <w:r w:rsidRPr="00ED6D29">
        <w:rPr>
          <w:rFonts w:ascii="Arial" w:eastAsia="Times New Roman" w:hAnsi="Arial" w:cs="Arial"/>
          <w:b/>
          <w:color w:val="141823"/>
          <w:lang w:val="el-GR"/>
        </w:rPr>
        <w:t>ΔΕΛΤΙΟ ΤΥΠΟΥ</w:t>
      </w:r>
    </w:p>
    <w:p w:rsidR="00BB2E56" w:rsidRDefault="00BB2E56" w:rsidP="00ED6D29">
      <w:pPr>
        <w:shd w:val="clear" w:color="auto" w:fill="FFFFFF"/>
        <w:spacing w:after="90" w:line="276" w:lineRule="auto"/>
        <w:jc w:val="both"/>
        <w:rPr>
          <w:rFonts w:ascii="Arial" w:eastAsia="Times New Roman" w:hAnsi="Arial" w:cs="Arial"/>
          <w:color w:val="141823"/>
          <w:lang w:val="el-GR"/>
        </w:rPr>
      </w:pPr>
    </w:p>
    <w:p w:rsidR="00BB2E56" w:rsidRDefault="00BB2E56" w:rsidP="00ED6D29">
      <w:pPr>
        <w:shd w:val="clear" w:color="auto" w:fill="FFFFFF"/>
        <w:spacing w:after="90" w:line="276" w:lineRule="auto"/>
        <w:jc w:val="right"/>
        <w:rPr>
          <w:rFonts w:ascii="Arial" w:eastAsia="Times New Roman" w:hAnsi="Arial" w:cs="Arial"/>
          <w:color w:val="141823"/>
          <w:lang w:val="el-GR"/>
        </w:rPr>
      </w:pPr>
      <w:r>
        <w:rPr>
          <w:rFonts w:ascii="Arial" w:eastAsia="Times New Roman" w:hAnsi="Arial" w:cs="Arial"/>
          <w:color w:val="141823"/>
          <w:lang w:val="el-GR"/>
        </w:rPr>
        <w:t>25.01.2016</w:t>
      </w:r>
    </w:p>
    <w:p w:rsidR="00BB2E56" w:rsidRDefault="00BB2E56" w:rsidP="00ED6D29">
      <w:pPr>
        <w:shd w:val="clear" w:color="auto" w:fill="FFFFFF"/>
        <w:spacing w:after="90" w:line="276" w:lineRule="auto"/>
        <w:jc w:val="both"/>
        <w:rPr>
          <w:rFonts w:ascii="Arial" w:eastAsia="Times New Roman" w:hAnsi="Arial" w:cs="Arial"/>
          <w:color w:val="141823"/>
          <w:lang w:val="el-GR"/>
        </w:rPr>
      </w:pPr>
    </w:p>
    <w:p w:rsidR="00ED6D29" w:rsidRDefault="00ED6D29"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Το ζήτημα του μειωμένου αριθμού πολιτών που εμβολιάστηκαν για την αντιμετώπιση της γρίπης και την αύξηση των νοσημάτων φέτος σε σύγκριση με προηγούμενα χρόνια, έθεσε με γραπτή ερώτη</w:t>
      </w:r>
      <w:r w:rsidR="00CF05B9">
        <w:rPr>
          <w:rFonts w:ascii="Arial" w:eastAsia="Times New Roman" w:hAnsi="Arial" w:cs="Arial"/>
          <w:color w:val="141823"/>
          <w:lang w:val="el-GR"/>
        </w:rPr>
        <w:t>σή</w:t>
      </w:r>
      <w:r>
        <w:rPr>
          <w:rFonts w:ascii="Arial" w:eastAsia="Times New Roman" w:hAnsi="Arial" w:cs="Arial"/>
          <w:color w:val="141823"/>
          <w:lang w:val="el-GR"/>
        </w:rPr>
        <w:t xml:space="preserve"> του προς το Υπουργείο Υγεία</w:t>
      </w:r>
      <w:r w:rsidR="00CF05B9">
        <w:rPr>
          <w:rFonts w:ascii="Arial" w:eastAsia="Times New Roman" w:hAnsi="Arial" w:cs="Arial"/>
          <w:color w:val="141823"/>
          <w:lang w:val="el-GR"/>
        </w:rPr>
        <w:t>ς</w:t>
      </w:r>
      <w:r>
        <w:rPr>
          <w:rFonts w:ascii="Arial" w:eastAsia="Times New Roman" w:hAnsi="Arial" w:cs="Arial"/>
          <w:color w:val="141823"/>
          <w:lang w:val="el-GR"/>
        </w:rPr>
        <w:t xml:space="preserve"> ο βουλευτής Κορινθίας Χρίστος Δήμας.</w:t>
      </w:r>
    </w:p>
    <w:p w:rsidR="00ED6D29" w:rsidRDefault="00ED6D29"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Στο κείμενο της ερώτησης</w:t>
      </w:r>
      <w:r w:rsidR="00CF05B9">
        <w:rPr>
          <w:rFonts w:ascii="Arial" w:eastAsia="Times New Roman" w:hAnsi="Arial" w:cs="Arial"/>
          <w:color w:val="141823"/>
          <w:lang w:val="el-GR"/>
        </w:rPr>
        <w:t>,</w:t>
      </w:r>
      <w:r>
        <w:rPr>
          <w:rFonts w:ascii="Arial" w:eastAsia="Times New Roman" w:hAnsi="Arial" w:cs="Arial"/>
          <w:color w:val="141823"/>
          <w:lang w:val="el-GR"/>
        </w:rPr>
        <w:t xml:space="preserve"> ο Χρίστος Δήμας κάνει λόγο για ένα πρόβλημα που δεν αντιμετωπίστηκε σωστά σε επίπεδο πρόληψης με εμφανείς συνέπειες για τη δημόσια υγεία. Παράλληλα, καλεί το Υπουργείο να εξηγήσει τους λόγους της κάθετης μείωσης του αριθμού των πολιτών που εμβολιάστηκαν φέτος σε σύγκριση με πέρυσι καθώς και τις ενέργει</w:t>
      </w:r>
      <w:r w:rsidR="00CF05B9">
        <w:rPr>
          <w:rFonts w:ascii="Arial" w:eastAsia="Times New Roman" w:hAnsi="Arial" w:cs="Arial"/>
          <w:color w:val="141823"/>
          <w:lang w:val="el-GR"/>
        </w:rPr>
        <w:t>έ</w:t>
      </w:r>
      <w:r>
        <w:rPr>
          <w:rFonts w:ascii="Arial" w:eastAsia="Times New Roman" w:hAnsi="Arial" w:cs="Arial"/>
          <w:color w:val="141823"/>
          <w:lang w:val="el-GR"/>
        </w:rPr>
        <w:t xml:space="preserve">ς του προκειμένου, έστω και καθυστερημένα, να προστατευθούν οι ευπαθείς κοινωνικές ομάδες και να μην υπάρξουν ελλείψεις σε εμβόλια σε όσους και όσες πλέον επιθυμούν να το πραγματοποιήσουν. </w:t>
      </w:r>
    </w:p>
    <w:p w:rsidR="00ED6D29" w:rsidRDefault="00ED6D29" w:rsidP="00ED6D29">
      <w:pPr>
        <w:shd w:val="clear" w:color="auto" w:fill="FFFFFF"/>
        <w:spacing w:after="90" w:line="276" w:lineRule="auto"/>
        <w:jc w:val="both"/>
        <w:rPr>
          <w:rFonts w:ascii="Arial" w:eastAsia="Times New Roman" w:hAnsi="Arial" w:cs="Arial"/>
          <w:color w:val="141823"/>
          <w:lang w:val="el-GR"/>
        </w:rPr>
      </w:pPr>
    </w:p>
    <w:p w:rsidR="00ED6D29" w:rsidRDefault="00ED6D29"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Ακολουθεί το κείμενο της ερώτησης:</w:t>
      </w:r>
    </w:p>
    <w:p w:rsidR="00ED6D29" w:rsidRDefault="00ED6D29" w:rsidP="00ED6D29">
      <w:pPr>
        <w:shd w:val="clear" w:color="auto" w:fill="FFFFFF"/>
        <w:spacing w:after="90" w:line="276" w:lineRule="auto"/>
        <w:jc w:val="both"/>
        <w:rPr>
          <w:rFonts w:ascii="Arial" w:eastAsia="Times New Roman" w:hAnsi="Arial" w:cs="Arial"/>
          <w:color w:val="141823"/>
          <w:lang w:val="el-GR"/>
        </w:rPr>
      </w:pPr>
    </w:p>
    <w:p w:rsidR="00BB2E56" w:rsidRPr="00BB2E56" w:rsidRDefault="00BB2E56" w:rsidP="00ED6D29">
      <w:pPr>
        <w:shd w:val="clear" w:color="auto" w:fill="FFFFFF"/>
        <w:spacing w:after="90" w:line="276" w:lineRule="auto"/>
        <w:jc w:val="both"/>
        <w:rPr>
          <w:rFonts w:ascii="Arial" w:eastAsia="Times New Roman" w:hAnsi="Arial" w:cs="Arial"/>
          <w:color w:val="141823"/>
          <w:lang w:val="el-GR"/>
        </w:rPr>
      </w:pPr>
      <w:r w:rsidRPr="00BB2E56">
        <w:rPr>
          <w:rFonts w:ascii="Arial" w:eastAsia="Times New Roman" w:hAnsi="Arial" w:cs="Arial"/>
          <w:color w:val="141823"/>
          <w:lang w:val="el-GR"/>
        </w:rPr>
        <w:t>Προς: Υπουργείο Υγείας</w:t>
      </w:r>
    </w:p>
    <w:p w:rsidR="00BB2E56" w:rsidRDefault="00BB2E56" w:rsidP="00ED6D29">
      <w:pPr>
        <w:shd w:val="clear" w:color="auto" w:fill="FFFFFF"/>
        <w:spacing w:after="90" w:line="276" w:lineRule="auto"/>
        <w:jc w:val="both"/>
        <w:rPr>
          <w:rFonts w:ascii="Arial" w:eastAsia="Times New Roman" w:hAnsi="Arial" w:cs="Arial"/>
          <w:color w:val="141823"/>
          <w:lang w:val="el-GR"/>
        </w:rPr>
      </w:pPr>
      <w:r w:rsidRPr="00BB2E56">
        <w:rPr>
          <w:rFonts w:ascii="Arial" w:eastAsia="Times New Roman" w:hAnsi="Arial" w:cs="Arial"/>
          <w:color w:val="141823"/>
          <w:lang w:val="el-GR"/>
        </w:rPr>
        <w:t xml:space="preserve">Θέμα: Ανεπαρκής πρόληψη για την αντιμετώπιση της έξαρσης του ιού της γρίπης </w:t>
      </w:r>
    </w:p>
    <w:p w:rsidR="00ED6D29" w:rsidRDefault="00ED6D29" w:rsidP="00ED6D29">
      <w:pPr>
        <w:shd w:val="clear" w:color="auto" w:fill="FFFFFF"/>
        <w:spacing w:after="90" w:line="276" w:lineRule="auto"/>
        <w:jc w:val="both"/>
        <w:rPr>
          <w:rFonts w:ascii="Arial" w:eastAsia="Times New Roman" w:hAnsi="Arial" w:cs="Arial"/>
          <w:color w:val="141823"/>
          <w:lang w:val="el-GR"/>
        </w:rPr>
      </w:pPr>
    </w:p>
    <w:p w:rsidR="00BB2E56" w:rsidRDefault="00BB2E56"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 xml:space="preserve">Σε αντίθεση με προηγούμενα χρόνια, φέτος παρατηρήθηκε σημαντική μείωση του αριθμού των πολιτών που εμβολιάστηκαν προκειμένου να προστατευθούν από την γρίπη. Αποτέλεσμα της μείωσης του αριθμού των εμβολιασμένων, είναι η αύξηση των κρουσμάτων της γρίπης καθώς και των περιστατικών με επιπλοκές και ανάγκη νοσηλείας. Ενδεικτικά μάλιστα, σύμφωνα με το ΚΕΕΛΠΝΟ, οι επιπλοκές που παρουσιάζει σε ορισμένες περιπτώσεις η γρίπη ευθύνονται για πέντε θανάτους και 35 νοσηλείες ασθενών σε Μονάδες Εντατικής Θεραπείας. Στην συντριπτική τους πλειοψηφία πρόκειται για άτομα που δεν είχαν εμβολιαστεί παρά το γεγονός ότι ανήκουν σε ομάδες υψηλού κινδύνου. </w:t>
      </w:r>
    </w:p>
    <w:p w:rsidR="00BB2E56" w:rsidRDefault="00BB2E56"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Παράλληλα, η καταστολή του προβλήματος αφού προέκυψε, αντί της πρόληψης του, αποδεικνύεται επαχθέστερη για τη δημόσια οικονομία καθώς απαιτούνται περισσότεροι πόροι για την αντιμετώπιση των κρουσμάτων από ότι θα είχαν απαιτηθεί σε μια ενδεχόμενη καμπάνια ευρείας ενημέρωσης του κοινού και κατά συνέπεια την πραγματοποίηση του εμβολίου από περισσότερους συνανθρώπους μας.</w:t>
      </w:r>
    </w:p>
    <w:p w:rsidR="00BB2E56" w:rsidRDefault="00BB2E56" w:rsidP="00ED6D29">
      <w:p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lastRenderedPageBreak/>
        <w:t>Δεδομένου ότι η αύξηση των κρουσμάτων αποτελεί απειλή για τη δημόσια υγεία, ερωτάται ο αρμόδιος Υπουργός:</w:t>
      </w:r>
    </w:p>
    <w:p w:rsidR="00BB2E56" w:rsidRDefault="00BB2E56" w:rsidP="00ED6D29">
      <w:pPr>
        <w:pStyle w:val="a3"/>
        <w:numPr>
          <w:ilvl w:val="0"/>
          <w:numId w:val="1"/>
        </w:num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 xml:space="preserve">Για ποιο λόγο παρατηρήθηκε μεγάλη μείωση στον αριθμό των πολιτών που φέτος εμβολιάστηκαν για να προστατευθούν από την εποχική γρίπη; </w:t>
      </w:r>
    </w:p>
    <w:p w:rsidR="00BB2E56" w:rsidRDefault="00BB2E56" w:rsidP="00ED6D29">
      <w:pPr>
        <w:pStyle w:val="a3"/>
        <w:numPr>
          <w:ilvl w:val="0"/>
          <w:numId w:val="1"/>
        </w:num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 xml:space="preserve">Κρίνεται ως ικανοποιητική η καμπάνια ενημέρωσης που πραγματοποίησε το Υπουργείο προκειμένου να ενημερωθεί ο κόσμος και ιδίως όσοι ανήκουν στις αποκαλούμενες ευπαθείς κοινωνικές ομάδες; </w:t>
      </w:r>
    </w:p>
    <w:p w:rsidR="00BB2E56" w:rsidRDefault="00BB2E56" w:rsidP="00ED6D29">
      <w:pPr>
        <w:pStyle w:val="a3"/>
        <w:numPr>
          <w:ilvl w:val="0"/>
          <w:numId w:val="1"/>
        </w:num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Ενημερώθηκε το ευρύ κοινό για το αν καλύπτεται το κόστος του εμβολίου από τον ΕΟΠΥΥ;</w:t>
      </w:r>
    </w:p>
    <w:p w:rsidR="00BB2E56" w:rsidRDefault="00BB2E56" w:rsidP="00ED6D29">
      <w:pPr>
        <w:pStyle w:val="a3"/>
        <w:numPr>
          <w:ilvl w:val="0"/>
          <w:numId w:val="1"/>
        </w:num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Ποιες οι ενέργειές του από εδώ και πέρα ώστε να περιοριστεί όσο το δυνατόν περισσότερο η εξάπλωση του ιού και να προστατευτεί η δημόσια υγεία;</w:t>
      </w:r>
    </w:p>
    <w:p w:rsidR="00BB2E56" w:rsidRDefault="00BB2E56" w:rsidP="00ED6D29">
      <w:pPr>
        <w:pStyle w:val="a3"/>
        <w:numPr>
          <w:ilvl w:val="0"/>
          <w:numId w:val="2"/>
        </w:numPr>
        <w:shd w:val="clear" w:color="auto" w:fill="FFFFFF"/>
        <w:spacing w:after="90" w:line="276" w:lineRule="auto"/>
        <w:jc w:val="both"/>
        <w:rPr>
          <w:rFonts w:ascii="Arial" w:eastAsia="Times New Roman" w:hAnsi="Arial" w:cs="Arial"/>
          <w:color w:val="141823"/>
          <w:lang w:val="el-GR"/>
        </w:rPr>
      </w:pPr>
      <w:r>
        <w:rPr>
          <w:rFonts w:ascii="Arial" w:eastAsia="Times New Roman" w:hAnsi="Arial" w:cs="Arial"/>
          <w:color w:val="141823"/>
          <w:lang w:val="el-GR"/>
        </w:rPr>
        <w:t xml:space="preserve">Παρατηρείται επάρκεια εμβολίων ώστε έστω και καθυστερημένα, να πραγματοποιήσουν τον εμβολιασμό όσοι πολίτες το ζητήσουν; </w:t>
      </w:r>
    </w:p>
    <w:p w:rsidR="00C66FA2" w:rsidRPr="00CF05B9" w:rsidRDefault="00C66FA2" w:rsidP="00ED6D29">
      <w:pPr>
        <w:spacing w:line="276" w:lineRule="auto"/>
      </w:pPr>
    </w:p>
    <w:sectPr w:rsidR="00C66FA2" w:rsidRPr="00CF0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609CD"/>
    <w:multiLevelType w:val="hybridMultilevel"/>
    <w:tmpl w:val="314803A4"/>
    <w:lvl w:ilvl="0" w:tplc="B676704A">
      <w:start w:val="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8D07B8"/>
    <w:multiLevelType w:val="hybridMultilevel"/>
    <w:tmpl w:val="237E1D2C"/>
    <w:lvl w:ilvl="0" w:tplc="7B2E28A2">
      <w:start w:val="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56"/>
    <w:rsid w:val="00875BFC"/>
    <w:rsid w:val="00BB2E56"/>
    <w:rsid w:val="00C66FA2"/>
    <w:rsid w:val="00CF05B9"/>
    <w:rsid w:val="00ED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E1412-8D81-426E-A3BE-601D5558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E5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E56"/>
    <w:pPr>
      <w:ind w:left="720"/>
      <w:contextualSpacing/>
    </w:pPr>
  </w:style>
  <w:style w:type="character" w:styleId="-">
    <w:name w:val="Hyperlink"/>
    <w:basedOn w:val="a0"/>
    <w:uiPriority w:val="99"/>
    <w:unhideWhenUsed/>
    <w:rsid w:val="00CF0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6266"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2486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2016-01-25T19:23:00Z</dcterms:created>
  <dcterms:modified xsi:type="dcterms:W3CDTF">2016-01-25T19:35:00Z</dcterms:modified>
</cp:coreProperties>
</file>