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57" w:rsidRPr="001003CC" w:rsidRDefault="00F80057" w:rsidP="00F80057">
      <w:pPr>
        <w:rPr>
          <w:rFonts w:ascii="Arial" w:hAnsi="Arial" w:cs="Arial"/>
          <w:sz w:val="24"/>
          <w:szCs w:val="24"/>
        </w:rPr>
      </w:pPr>
      <w:r w:rsidRPr="001003CC">
        <w:rPr>
          <w:rFonts w:ascii="Arial" w:hAnsi="Arial" w:cs="Arial"/>
          <w:sz w:val="24"/>
          <w:szCs w:val="24"/>
          <w:lang w:val="el-GR"/>
        </w:rPr>
        <w:t>Γραφείο Τύπου Χρίστου Δήμα</w:t>
      </w:r>
      <w:r w:rsidRPr="001003CC">
        <w:rPr>
          <w:rFonts w:ascii="Arial" w:hAnsi="Arial" w:cs="Arial"/>
          <w:sz w:val="24"/>
          <w:szCs w:val="24"/>
          <w:lang w:val="el-GR"/>
        </w:rPr>
        <w:br/>
        <w:t>Βουλευτή Κορινθίας, Νέα Δημοκρατία</w:t>
      </w:r>
      <w:r w:rsidRPr="001003CC">
        <w:rPr>
          <w:rFonts w:ascii="Arial" w:hAnsi="Arial" w:cs="Arial"/>
          <w:sz w:val="24"/>
          <w:szCs w:val="24"/>
          <w:lang w:val="el-GR"/>
        </w:rPr>
        <w:br/>
      </w:r>
      <w:r w:rsidR="0065053A" w:rsidRPr="001003CC">
        <w:rPr>
          <w:rFonts w:ascii="Arial" w:hAnsi="Arial" w:cs="Arial"/>
          <w:sz w:val="24"/>
          <w:szCs w:val="24"/>
        </w:rPr>
        <w:fldChar w:fldCharType="begin"/>
      </w:r>
      <w:r w:rsidR="0065053A" w:rsidRPr="001003CC">
        <w:rPr>
          <w:rFonts w:ascii="Arial" w:hAnsi="Arial" w:cs="Arial"/>
          <w:sz w:val="24"/>
          <w:szCs w:val="24"/>
        </w:rPr>
        <w:instrText xml:space="preserve"> HYPERLINK "http://www.dimas.gr/" \t "_blank" </w:instrText>
      </w:r>
      <w:r w:rsidR="0065053A" w:rsidRPr="001003CC">
        <w:rPr>
          <w:rFonts w:ascii="Arial" w:hAnsi="Arial" w:cs="Arial"/>
          <w:sz w:val="24"/>
          <w:szCs w:val="24"/>
        </w:rPr>
        <w:fldChar w:fldCharType="separate"/>
      </w:r>
      <w:r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</w:rPr>
        <w:t>www</w:t>
      </w:r>
      <w:r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  <w:lang w:val="el-GR"/>
        </w:rPr>
        <w:t>.</w:t>
      </w:r>
      <w:proofErr w:type="spellStart"/>
      <w:r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</w:rPr>
        <w:t>dimas</w:t>
      </w:r>
      <w:proofErr w:type="spellEnd"/>
      <w:r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  <w:lang w:val="el-GR"/>
        </w:rPr>
        <w:t>.</w:t>
      </w:r>
      <w:r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</w:rPr>
        <w:t>gr</w:t>
      </w:r>
      <w:r w:rsidR="0065053A" w:rsidRPr="001003CC">
        <w:rPr>
          <w:rStyle w:val="Hyperlink"/>
          <w:rFonts w:ascii="Arial" w:hAnsi="Arial" w:cs="Arial"/>
          <w:color w:val="2BAADF"/>
          <w:sz w:val="24"/>
          <w:szCs w:val="24"/>
          <w:u w:val="none"/>
        </w:rPr>
        <w:fldChar w:fldCharType="end"/>
      </w:r>
    </w:p>
    <w:p w:rsidR="00F80057" w:rsidRPr="001003CC" w:rsidRDefault="0065053A" w:rsidP="00F80057">
      <w:pPr>
        <w:rPr>
          <w:rFonts w:ascii="Arial" w:hAnsi="Arial" w:cs="Arial"/>
          <w:sz w:val="24"/>
          <w:szCs w:val="24"/>
        </w:rPr>
      </w:pPr>
      <w:hyperlink r:id="rId5" w:history="1">
        <w:r w:rsidR="00F80057" w:rsidRPr="001003CC">
          <w:rPr>
            <w:rStyle w:val="Hyperlink"/>
            <w:rFonts w:ascii="Arial" w:hAnsi="Arial" w:cs="Arial"/>
            <w:sz w:val="24"/>
            <w:szCs w:val="24"/>
          </w:rPr>
          <w:t>http://www.dimas.gr/?p=5799</w:t>
        </w:r>
      </w:hyperlink>
      <w:r w:rsidR="00F80057" w:rsidRPr="001003CC">
        <w:rPr>
          <w:rFonts w:ascii="Arial" w:hAnsi="Arial" w:cs="Arial"/>
          <w:sz w:val="24"/>
          <w:szCs w:val="24"/>
        </w:rPr>
        <w:t xml:space="preserve"> </w:t>
      </w:r>
    </w:p>
    <w:p w:rsidR="00C836B9" w:rsidRPr="001003CC" w:rsidRDefault="00C836B9" w:rsidP="001255EE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1255EE" w:rsidRPr="001003CC" w:rsidRDefault="001255EE" w:rsidP="001255EE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003CC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:rsidR="001255EE" w:rsidRPr="001003CC" w:rsidRDefault="008B2F14" w:rsidP="001255EE">
      <w:pPr>
        <w:jc w:val="right"/>
        <w:rPr>
          <w:rFonts w:ascii="Arial" w:hAnsi="Arial" w:cs="Arial"/>
          <w:i/>
          <w:sz w:val="24"/>
          <w:szCs w:val="24"/>
          <w:lang w:val="el-GR"/>
        </w:rPr>
      </w:pPr>
      <w:r w:rsidRPr="001003CC">
        <w:rPr>
          <w:rFonts w:ascii="Arial" w:hAnsi="Arial" w:cs="Arial"/>
          <w:i/>
          <w:sz w:val="24"/>
          <w:szCs w:val="24"/>
          <w:lang w:val="el-GR"/>
        </w:rPr>
        <w:t>28.04.2016</w:t>
      </w:r>
    </w:p>
    <w:p w:rsidR="0065053A" w:rsidRPr="001003CC" w:rsidRDefault="0065053A" w:rsidP="0065053A">
      <w:pPr>
        <w:spacing w:after="0" w:line="240" w:lineRule="auto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Ο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Συντονιστής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Οικονομικών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Υπ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οθέσεων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της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Νέ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ας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Δημοκρ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τί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ας, β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ουλευτής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Φθιώτιδ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ας, κ. </w:t>
      </w:r>
      <w:proofErr w:type="spellStart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Χρήστος</w:t>
      </w:r>
      <w:proofErr w:type="spellEnd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Στ</w:t>
      </w:r>
      <w:proofErr w:type="spellEnd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ϊκούρ</w:t>
      </w:r>
      <w:proofErr w:type="spellEnd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ας</w:t>
      </w:r>
      <w:r w:rsidRPr="001003CC">
        <w:rPr>
          <w:rFonts w:ascii="Arial" w:eastAsia="Times New Roman" w:hAnsi="Arial" w:cs="Arial"/>
          <w:color w:val="003663"/>
          <w:sz w:val="24"/>
          <w:szCs w:val="24"/>
        </w:rPr>
        <w:t> και ο Υπ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εύθυνος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Τομέ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Δημοσιονομικής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Πολιτικής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Γ.Λ.Κ</w:t>
      </w:r>
      <w:proofErr w:type="gram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.,</w:t>
      </w:r>
      <w:proofErr w:type="gram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β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ουλευτής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Κορινθί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ας,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κ.</w:t>
      </w:r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Χρίστος</w:t>
      </w:r>
      <w:proofErr w:type="spellEnd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Δήμ</w:t>
      </w:r>
      <w:proofErr w:type="spellEnd"/>
      <w:r w:rsidRPr="001003CC">
        <w:rPr>
          <w:rFonts w:ascii="Arial" w:eastAsia="Times New Roman" w:hAnsi="Arial" w:cs="Arial"/>
          <w:b/>
          <w:bCs/>
          <w:color w:val="003663"/>
          <w:sz w:val="24"/>
          <w:szCs w:val="24"/>
        </w:rPr>
        <w:t>ας</w:t>
      </w:r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,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σχετικά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με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τριμηνι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αία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Έκθεση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Γρ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φείου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Προϋ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π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ολογισμού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της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Βουλής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,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έκ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αναν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κόλουθη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color w:val="003663"/>
          <w:sz w:val="24"/>
          <w:szCs w:val="24"/>
        </w:rPr>
        <w:t>δήλωση</w:t>
      </w:r>
      <w:proofErr w:type="spellEnd"/>
      <w:r w:rsidRPr="001003CC">
        <w:rPr>
          <w:rFonts w:ascii="Arial" w:eastAsia="Times New Roman" w:hAnsi="Arial" w:cs="Arial"/>
          <w:color w:val="003663"/>
          <w:sz w:val="24"/>
          <w:szCs w:val="24"/>
        </w:rPr>
        <w:t>:</w:t>
      </w:r>
    </w:p>
    <w:p w:rsidR="0065053A" w:rsidRPr="001003CC" w:rsidRDefault="0065053A" w:rsidP="0065053A">
      <w:pPr>
        <w:spacing w:after="0" w:line="240" w:lineRule="auto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«Η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Τριμηνι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αία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Έκθε</w:t>
      </w:r>
      <w:bookmarkStart w:id="0" w:name="_GoBack"/>
      <w:bookmarkEnd w:id="0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Γρ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φείου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Προϋ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ολογισμού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Βουλής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επιβεβα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ιώνει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υτά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τα οπ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λέμε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β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έρνηση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από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ερ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σμένο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Οκτώ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β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ριο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, οπ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ότε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και έπ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πε να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είχε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ολοκληρωθεί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η 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ρώτη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ξιολόγηση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.</w:t>
      </w:r>
      <w:proofErr w:type="gram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 </w:t>
      </w: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Η υπ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ερφορολόγηση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οδηγεί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ολίτες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ύξηση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φοροδι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φυγής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και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επ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ιχειρήσεις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ανα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γκ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στική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μετ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νάστευση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ή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κόμ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και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κλείσιμο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.</w:t>
      </w:r>
      <w:proofErr w:type="gram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 </w:t>
      </w: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proofErr w:type="spellStart"/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ίδι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στιγμή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,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ληξι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ρόθεσμες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οφειλές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Δημοσίου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γγίζουν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κόκκινο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θώς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υξήθηκ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αν κα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τά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716.000.000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ευρώ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(+15%) από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ρχή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έτους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και κα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τά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2,3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δισ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.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ευρώ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(+76%) από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τέλος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2014,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στερώντ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ας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σημ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ντική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ρευστότητ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από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πρα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τική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οικονομί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α.</w:t>
      </w:r>
      <w:proofErr w:type="gram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 </w:t>
      </w: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proofErr w:type="spellStart"/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Όσο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θυστερεί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να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ολοκληρωθεί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η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ξιολόγηση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,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μέρ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μέρ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ο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λογ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σμός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Έλληνες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μεγ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λώνει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, 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ροκ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λώντ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ας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σφυξί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παρα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γωγικές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τάξεις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και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γορά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.</w:t>
      </w:r>
      <w:proofErr w:type="gram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 </w:t>
      </w: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Η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δυν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των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β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ερνώντων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να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συνδεθούν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πρα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γμ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τικότητ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  και</w:t>
      </w:r>
      <w:proofErr w:type="gram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μικροκομμ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τικές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σκο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ιμότητές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, μπ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ορεί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να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οδηγήσουν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χώρ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εκ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νέου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νεξέλεγκτες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κατα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στάσεις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. </w:t>
      </w: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</w:p>
    <w:p w:rsidR="0065053A" w:rsidRPr="001003CC" w:rsidRDefault="0065053A" w:rsidP="0065053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3663"/>
          <w:sz w:val="24"/>
          <w:szCs w:val="24"/>
        </w:rPr>
      </w:pPr>
      <w:proofErr w:type="gram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οτέλεσμ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νύ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ρκτου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σχεδι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σμού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είν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αι η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Κυ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β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έρνηση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να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οδηγείτ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αι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σε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επ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ικίνδυνες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κινήσεις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απ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ελ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π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ισί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ας, σα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ρώνοντ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ας τα τα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μει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κά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δι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θέσιμ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 α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κόμ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α και από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τον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 xml:space="preserve"> ΕΟΠΥΥ και τα </w:t>
      </w:r>
      <w:proofErr w:type="spellStart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Νοσοκομεί</w:t>
      </w:r>
      <w:proofErr w:type="spellEnd"/>
      <w:r w:rsidRPr="001003CC">
        <w:rPr>
          <w:rFonts w:ascii="Arial" w:eastAsia="Times New Roman" w:hAnsi="Arial" w:cs="Arial"/>
          <w:i/>
          <w:iCs/>
          <w:color w:val="003663"/>
          <w:sz w:val="24"/>
          <w:szCs w:val="24"/>
        </w:rPr>
        <w:t>α».</w:t>
      </w:r>
      <w:proofErr w:type="gramEnd"/>
    </w:p>
    <w:p w:rsidR="001255EE" w:rsidRPr="001003CC" w:rsidRDefault="001255EE" w:rsidP="0065053A">
      <w:pPr>
        <w:jc w:val="both"/>
        <w:rPr>
          <w:rFonts w:ascii="Arial" w:hAnsi="Arial" w:cs="Arial"/>
          <w:sz w:val="24"/>
          <w:szCs w:val="24"/>
          <w:lang w:val="el-GR"/>
        </w:rPr>
      </w:pPr>
    </w:p>
    <w:sectPr w:rsidR="001255EE" w:rsidRPr="0010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1E"/>
    <w:rsid w:val="001003CC"/>
    <w:rsid w:val="001255EE"/>
    <w:rsid w:val="003E748C"/>
    <w:rsid w:val="0065053A"/>
    <w:rsid w:val="00754C57"/>
    <w:rsid w:val="008B2F14"/>
    <w:rsid w:val="009E001E"/>
    <w:rsid w:val="00C836B9"/>
    <w:rsid w:val="00F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0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053A"/>
    <w:rPr>
      <w:b/>
      <w:bCs/>
    </w:rPr>
  </w:style>
  <w:style w:type="character" w:styleId="Emphasis">
    <w:name w:val="Emphasis"/>
    <w:basedOn w:val="DefaultParagraphFont"/>
    <w:uiPriority w:val="20"/>
    <w:qFormat/>
    <w:rsid w:val="0065053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0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053A"/>
    <w:rPr>
      <w:b/>
      <w:bCs/>
    </w:rPr>
  </w:style>
  <w:style w:type="character" w:styleId="Emphasis">
    <w:name w:val="Emphasis"/>
    <w:basedOn w:val="DefaultParagraphFont"/>
    <w:uiPriority w:val="20"/>
    <w:qFormat/>
    <w:rsid w:val="00650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imas.gr/?p=579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Nikos Lysigakis</cp:lastModifiedBy>
  <cp:revision>2</cp:revision>
  <dcterms:created xsi:type="dcterms:W3CDTF">2016-04-27T23:37:00Z</dcterms:created>
  <dcterms:modified xsi:type="dcterms:W3CDTF">2016-04-27T23:37:00Z</dcterms:modified>
</cp:coreProperties>
</file>