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CF Asty Std Bold" w:cs="CF Asty Std Bold" w:hAnsi="CF Asty Std Bold" w:eastAsia="CF Asty Std Bold"/>
        </w:rPr>
      </w:pPr>
      <w:r>
        <w:rPr>
          <w:rFonts w:ascii="CF Asty Std Bold" w:hAnsi="CF Asty Std Bold" w:hint="default"/>
          <w:rtl w:val="0"/>
        </w:rPr>
        <w:t>Χρίστος Δήμας</w:t>
      </w:r>
    </w:p>
    <w:p>
      <w:pPr>
        <w:pStyle w:val="Body"/>
        <w:rPr>
          <w:rFonts w:ascii="CF Asty Std Book Oblique" w:cs="CF Asty Std Book Oblique" w:hAnsi="CF Asty Std Book Oblique" w:eastAsia="CF Asty Std Book Oblique"/>
        </w:rPr>
      </w:pPr>
      <w:r>
        <w:rPr>
          <w:rFonts w:ascii="CF Asty Std Book Oblique" w:hAnsi="CF Asty Std Book Oblique" w:hint="default"/>
          <w:rtl w:val="0"/>
        </w:rPr>
        <w:t>Βουλευτής Κορινθίας</w:t>
      </w:r>
      <w:r>
        <w:rPr>
          <w:rFonts w:ascii="CF Asty Std Book Oblique" w:hAnsi="CF Asty Std Book Oblique"/>
          <w:rtl w:val="0"/>
        </w:rPr>
        <w:t xml:space="preserve"> -</w:t>
      </w:r>
      <w:r>
        <w:rPr>
          <w:rFonts w:ascii="CF Asty Std Book Oblique" w:hAnsi="CF Asty Std Book Oblique" w:hint="default"/>
          <w:rtl w:val="0"/>
        </w:rPr>
        <w:t xml:space="preserve"> Νέα Δημοκρατία</w:t>
      </w:r>
    </w:p>
    <w:p>
      <w:pPr>
        <w:pStyle w:val="Body"/>
        <w:rPr>
          <w:rFonts w:ascii="CF Asty Std Book Oblique" w:cs="CF Asty Std Book Oblique" w:hAnsi="CF Asty Std Book Oblique" w:eastAsia="CF Asty Std Book Oblique"/>
        </w:rPr>
      </w:pPr>
      <w:r>
        <w:rPr>
          <w:rStyle w:val="Hyperlink.0"/>
          <w:rFonts w:ascii="CF Asty Std Book Oblique" w:cs="CF Asty Std Book Oblique" w:hAnsi="CF Asty Std Book Oblique" w:eastAsia="CF Asty Std Book Oblique"/>
        </w:rPr>
        <w:fldChar w:fldCharType="begin" w:fldLock="0"/>
      </w:r>
      <w:r>
        <w:rPr>
          <w:rStyle w:val="Hyperlink.0"/>
          <w:rFonts w:ascii="CF Asty Std Book Oblique" w:cs="CF Asty Std Book Oblique" w:hAnsi="CF Asty Std Book Oblique" w:eastAsia="CF Asty Std Book Oblique"/>
        </w:rPr>
        <w:instrText xml:space="preserve"> HYPERLINK "http://www.dimas.gr"</w:instrText>
      </w:r>
      <w:r>
        <w:rPr>
          <w:rStyle w:val="Hyperlink.0"/>
          <w:rFonts w:ascii="CF Asty Std Book Oblique" w:cs="CF Asty Std Book Oblique" w:hAnsi="CF Asty Std Book Oblique" w:eastAsia="CF Asty Std Book Oblique"/>
        </w:rPr>
        <w:fldChar w:fldCharType="separate" w:fldLock="0"/>
      </w:r>
      <w:r>
        <w:rPr>
          <w:rStyle w:val="Hyperlink.0"/>
          <w:rFonts w:ascii="CF Asty Std Book Oblique" w:hAnsi="CF Asty Std Book Oblique"/>
          <w:rtl w:val="0"/>
          <w:lang w:val="en-US"/>
        </w:rPr>
        <w:t>www.dimas.gr</w:t>
      </w:r>
      <w:r>
        <w:rPr>
          <w:rFonts w:ascii="CF Asty Std Book Oblique" w:cs="CF Asty Std Book Oblique" w:hAnsi="CF Asty Std Book Oblique" w:eastAsia="CF Asty Std Book Oblique"/>
        </w:rPr>
        <w:fldChar w:fldCharType="end" w:fldLock="0"/>
      </w:r>
    </w:p>
    <w:p>
      <w:pPr>
        <w:pStyle w:val="Body"/>
        <w:rPr>
          <w:rFonts w:ascii="CF Asty Std Bold" w:cs="CF Asty Std Bold" w:hAnsi="CF Asty Std Bold" w:eastAsia="CF Asty Std Bold"/>
        </w:rPr>
      </w:pPr>
      <w:r>
        <w:rPr>
          <w:rFonts w:ascii="CF Asty Std Bold" w:hAnsi="CF Asty Std Bold" w:hint="default"/>
          <w:rtl w:val="0"/>
        </w:rPr>
        <w:t>ΓΡΑΦΕΙΟ ΤΥΠΟΥ</w:t>
      </w:r>
    </w:p>
    <w:p>
      <w:pPr>
        <w:pStyle w:val="Body"/>
        <w:rPr>
          <w:rFonts w:ascii="CF Asty Std Book Oblique" w:cs="CF Asty Std Book Oblique" w:hAnsi="CF Asty Std Book Oblique" w:eastAsia="CF Asty Std Book Oblique"/>
        </w:rPr>
      </w:pPr>
      <w:r>
        <w:rPr>
          <w:rFonts w:ascii="CF Asty Std Book Oblique" w:hAnsi="CF Asty Std Book Oblique"/>
          <w:rtl w:val="0"/>
        </w:rPr>
        <w:t xml:space="preserve">(LINK) </w:t>
      </w:r>
      <w:r>
        <w:rPr>
          <w:rFonts w:ascii="CF Asty Std Book Oblique" w:hAnsi="CF Asty Std Book Oblique" w:hint="default"/>
          <w:rtl w:val="0"/>
        </w:rPr>
        <w:t xml:space="preserve">ΔΕΛΤΙΟ ΤΥΠΟΥ </w:t>
      </w:r>
      <w:r>
        <w:rPr>
          <w:rFonts w:ascii="CF Asty Std Book Oblique" w:hAnsi="CF Asty Std Book Oblique"/>
          <w:rtl w:val="0"/>
        </w:rPr>
        <w:t xml:space="preserve"> </w:t>
      </w:r>
      <w:r>
        <w:rPr>
          <w:rStyle w:val="Link"/>
          <w:rFonts w:ascii="CF Asty Std Book Oblique" w:cs="CF Asty Std Book Oblique" w:hAnsi="CF Asty Std Book Oblique" w:eastAsia="CF Asty Std Book Oblique"/>
        </w:rPr>
        <w:fldChar w:fldCharType="begin" w:fldLock="0"/>
      </w:r>
      <w:r>
        <w:rPr>
          <w:rStyle w:val="Link"/>
          <w:rFonts w:ascii="CF Asty Std Book Oblique" w:cs="CF Asty Std Book Oblique" w:hAnsi="CF Asty Std Book Oblique" w:eastAsia="CF Asty Std Book Oblique"/>
        </w:rPr>
        <w:instrText xml:space="preserve"> HYPERLINK "http://www.dimas.gr/?p=6829"</w:instrText>
      </w:r>
      <w:r>
        <w:rPr>
          <w:rStyle w:val="Link"/>
          <w:rFonts w:ascii="CF Asty Std Book Oblique" w:cs="CF Asty Std Book Oblique" w:hAnsi="CF Asty Std Book Oblique" w:eastAsia="CF Asty Std Book Oblique"/>
        </w:rPr>
        <w:fldChar w:fldCharType="separate" w:fldLock="0"/>
      </w:r>
      <w:r>
        <w:rPr>
          <w:rStyle w:val="Link"/>
          <w:rFonts w:ascii="CF Asty Std Book Oblique" w:hAnsi="CF Asty Std Book Oblique"/>
          <w:rtl w:val="0"/>
          <w:lang w:val="en-US"/>
        </w:rPr>
        <w:t>http://www.dimas.gr/?p=6829</w:t>
      </w:r>
      <w:r>
        <w:rPr>
          <w:rFonts w:ascii="CF Asty Std Book Oblique" w:cs="CF Asty Std Book Oblique" w:hAnsi="CF Asty Std Book Oblique" w:eastAsia="CF Asty Std Book Oblique"/>
        </w:rPr>
        <w:fldChar w:fldCharType="end" w:fldLock="0"/>
      </w:r>
    </w:p>
    <w:p>
      <w:pPr>
        <w:pStyle w:val="Body"/>
        <w:rPr>
          <w:rFonts w:ascii="CF Asty Std Book Oblique" w:cs="CF Asty Std Book Oblique" w:hAnsi="CF Asty Std Book Oblique" w:eastAsia="CF Asty Std Book Oblique"/>
        </w:rPr>
      </w:pP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ΔΕΛΤΙΟ ΤΥΠΟΥ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Ερώτηση σχετικά με την Εθνική Στρατηγική για την Ψηφιακή Οικονομία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τις νεοφυείς επιχειρήσεις και τα ανοιχτά δεδομένα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jc w:val="right"/>
        <w:rPr>
          <w:rFonts w:ascii="Arial" w:cs="Arial" w:hAnsi="Arial" w:eastAsia="Arial"/>
          <w:b w:val="1"/>
          <w:bCs w:val="1"/>
          <w:i w:val="1"/>
          <w:iCs w:val="1"/>
          <w:sz w:val="24"/>
          <w:szCs w:val="24"/>
        </w:rPr>
      </w:pPr>
      <w:r>
        <w:rPr>
          <w:rFonts w:ascii="Arial" w:hAnsi="Arial"/>
          <w:b w:val="1"/>
          <w:bCs w:val="1"/>
          <w:i w:val="1"/>
          <w:iCs w:val="1"/>
          <w:sz w:val="24"/>
          <w:szCs w:val="24"/>
          <w:rtl w:val="0"/>
        </w:rPr>
        <w:t>19.05.2016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Την ανάγκη υιοθέτησης εθνικής στρατηγικής για την ψηφιακή οικονομία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τις νεοφυείς επιχειρήσεις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τα ανοιχτά δεδομένα και τη μετάβαση στην εποχή των ψηφιοποιημένων δημόσιων υπηρεσιών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επισημαίνουν με ερώτηση τους προς τον Υπουργό Οικονομίας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Ανάπτυξης και Τουρισμού και τον Υπουργό Δικαιοσύνης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Διαφάνειας και Ανθρωπίνων Δικαιωμάτων </w:t>
      </w:r>
      <w:r>
        <w:rPr>
          <w:rFonts w:ascii="Arial" w:hAnsi="Arial"/>
          <w:sz w:val="24"/>
          <w:szCs w:val="24"/>
          <w:rtl w:val="0"/>
        </w:rPr>
        <w:t>4</w:t>
      </w:r>
      <w:r>
        <w:rPr>
          <w:rFonts w:ascii="Arial" w:hAnsi="Arial"/>
          <w:sz w:val="24"/>
          <w:szCs w:val="24"/>
          <w:rtl w:val="0"/>
        </w:rPr>
        <w:t xml:space="preserve">6 </w:t>
      </w:r>
      <w:r>
        <w:rPr>
          <w:rFonts w:ascii="Arial" w:hAnsi="Arial" w:hint="default"/>
          <w:sz w:val="24"/>
          <w:szCs w:val="24"/>
          <w:rtl w:val="0"/>
        </w:rPr>
        <w:t>βουλευτές της ΝΔ με πρώτο υπογράφοντα το βουλευτή Κορινθίας Χρίστο Δήμα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 xml:space="preserve">Οι </w:t>
      </w:r>
      <w:r>
        <w:rPr>
          <w:rFonts w:ascii="Arial" w:hAnsi="Arial"/>
          <w:sz w:val="24"/>
          <w:szCs w:val="24"/>
          <w:rtl w:val="0"/>
        </w:rPr>
        <w:t>4</w:t>
      </w:r>
      <w:r>
        <w:rPr>
          <w:rFonts w:ascii="Arial" w:hAnsi="Arial"/>
          <w:sz w:val="24"/>
          <w:szCs w:val="24"/>
          <w:rtl w:val="0"/>
        </w:rPr>
        <w:t xml:space="preserve">6 </w:t>
      </w:r>
      <w:r>
        <w:rPr>
          <w:rFonts w:ascii="Arial" w:hAnsi="Arial" w:hint="default"/>
          <w:sz w:val="24"/>
          <w:szCs w:val="24"/>
          <w:rtl w:val="0"/>
        </w:rPr>
        <w:t xml:space="preserve">βουλευτές στην ερώτηση τους τονίζουν πως σύμφωνα με το Δείκτη Ψηφιακής Οικονομίας και Κοινωνίας </w:t>
      </w:r>
      <w:r>
        <w:rPr>
          <w:rFonts w:ascii="Arial" w:hAnsi="Arial"/>
          <w:sz w:val="24"/>
          <w:szCs w:val="24"/>
          <w:rtl w:val="0"/>
        </w:rPr>
        <w:t xml:space="preserve">(DESI), </w:t>
      </w:r>
      <w:r>
        <w:rPr>
          <w:rFonts w:ascii="Arial" w:hAnsi="Arial" w:hint="default"/>
          <w:sz w:val="24"/>
          <w:szCs w:val="24"/>
          <w:rtl w:val="0"/>
        </w:rPr>
        <w:t xml:space="preserve">η Ελλάδα καταλαμβάνει για το </w:t>
      </w:r>
      <w:r>
        <w:rPr>
          <w:rFonts w:ascii="Arial" w:hAnsi="Arial"/>
          <w:sz w:val="24"/>
          <w:szCs w:val="24"/>
          <w:rtl w:val="0"/>
        </w:rPr>
        <w:t xml:space="preserve">2016 </w:t>
      </w:r>
      <w:r>
        <w:rPr>
          <w:rFonts w:ascii="Arial" w:hAnsi="Arial" w:hint="default"/>
          <w:sz w:val="24"/>
          <w:szCs w:val="24"/>
          <w:rtl w:val="0"/>
        </w:rPr>
        <w:t>την προτελευταία θέση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σημειώνοντας πως παρά το γεγονός ότι το </w:t>
      </w:r>
      <w:r>
        <w:rPr>
          <w:rFonts w:ascii="Arial" w:hAnsi="Arial"/>
          <w:sz w:val="24"/>
          <w:szCs w:val="24"/>
          <w:rtl w:val="0"/>
        </w:rPr>
        <w:t xml:space="preserve">99% </w:t>
      </w:r>
      <w:r>
        <w:rPr>
          <w:rFonts w:ascii="Arial" w:hAnsi="Arial" w:hint="default"/>
          <w:sz w:val="24"/>
          <w:szCs w:val="24"/>
          <w:rtl w:val="0"/>
        </w:rPr>
        <w:t>των ελληνικών νοικοκυριών έχουν τη δυνατότητα πρόσβασης σε σταθερές ευρυζωνικές υπηρεσίες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το </w:t>
      </w:r>
      <w:r>
        <w:rPr>
          <w:rFonts w:ascii="Arial" w:hAnsi="Arial"/>
          <w:sz w:val="24"/>
          <w:szCs w:val="24"/>
          <w:rtl w:val="0"/>
        </w:rPr>
        <w:t xml:space="preserve">34% </w:t>
      </w:r>
      <w:r>
        <w:rPr>
          <w:rFonts w:ascii="Arial" w:hAnsi="Arial" w:hint="default"/>
          <w:sz w:val="24"/>
          <w:szCs w:val="24"/>
          <w:rtl w:val="0"/>
        </w:rPr>
        <w:t>δεν έχει ακόμη συνδρομή σε αυτές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κάτι που σημαίνει πως περίπου το </w:t>
      </w:r>
      <w:r>
        <w:rPr>
          <w:rFonts w:ascii="Arial" w:hAnsi="Arial"/>
          <w:sz w:val="24"/>
          <w:szCs w:val="24"/>
          <w:rtl w:val="0"/>
        </w:rPr>
        <w:t xml:space="preserve">1/3 </w:t>
      </w:r>
      <w:r>
        <w:rPr>
          <w:rFonts w:ascii="Arial" w:hAnsi="Arial" w:hint="default"/>
          <w:sz w:val="24"/>
          <w:szCs w:val="24"/>
          <w:rtl w:val="0"/>
        </w:rPr>
        <w:t>των εν δυνάμει ψηφιακών καταναλωτών παραμένει εκτός αγοράς</w:t>
      </w:r>
      <w:r>
        <w:rPr>
          <w:rFonts w:ascii="Arial" w:hAnsi="Arial"/>
          <w:sz w:val="24"/>
          <w:szCs w:val="24"/>
          <w:rtl w:val="0"/>
        </w:rPr>
        <w:t xml:space="preserve">.   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Μάλιστα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κατά την ανάλυση του συνόλου των δεδομένων γύρω από την ψηφιακή οικονομία στην Ελλάδα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διαπιστώνεται σύμφωνα με την ερώτηση πως το σύνολο των προβλημάτων εκκινεί από τη διαφαινόμενη απουσία συγκροτημένης εθνικής στρατηγικής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η οποία θα μπορούσε να</w:t>
      </w:r>
      <w:r>
        <w:rPr>
          <w:rFonts w:ascii="Arial" w:hAnsi="Arial"/>
          <w:sz w:val="24"/>
          <w:szCs w:val="24"/>
          <w:rtl w:val="0"/>
        </w:rPr>
        <w:t xml:space="preserve">: </w:t>
      </w:r>
      <w:r>
        <w:rPr>
          <w:rFonts w:ascii="Arial" w:hAnsi="Arial" w:hint="default"/>
          <w:sz w:val="24"/>
          <w:szCs w:val="24"/>
          <w:rtl w:val="0"/>
        </w:rPr>
        <w:t>α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προσφέρει βασικές υποδομές στους πολίτες β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απαλλάσσει την ψηφιακή επιχειρηματικότητα από τα χρόνια αντικίνητρα και γ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συμβάλλει στη συνολική ανάπτυξη της Οικονομίας μέσω της αύξησης της ανταγωνιστικότητας και της εισροής νέων επενδύσεων στον τομέα καινοτόμου ψηφιακής επιχειρηματικότητας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Για τους λόγους αυτούς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οι βουλευτές της ΝΔ ρωτούν αρμοδίως τις ηγεσίες του Υπουργείου Οικονομίας και Δικαιοσύνης να απαντήσουν σε ποιο βαθμό υπάρχει Εθνική Στρατηγική για την Ψηφιακή Οικονομία και με ποιους στόχους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σε ποιες υπηρεσίες του Δημοσίου υπάρχει σήμερα η δυνατότητα ψηφιακής υπογραφής αλλά αναδεικνύουν και μία σειρά από άλλα ζητήματα όπως τα ανοιχτά δεδομένα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η υιοθέτηση ψηφιακού συστήματος δημοσίων ηλεκτρονικών προμηθειών αλλά και η αξιοποίηση ψηφιακών εργαλείων για την αποτελεσματικότερη απονομή Δικαιοσύνης</w:t>
      </w:r>
      <w:r>
        <w:rPr>
          <w:rFonts w:ascii="Arial" w:hAnsi="Arial"/>
          <w:sz w:val="24"/>
          <w:szCs w:val="24"/>
          <w:rtl w:val="0"/>
        </w:rPr>
        <w:t xml:space="preserve">.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 w:hint="default"/>
          <w:sz w:val="24"/>
          <w:szCs w:val="24"/>
          <w:u w:val="single"/>
          <w:rtl w:val="0"/>
        </w:rPr>
        <w:t>Αναλυτικά το κείμενο της ερώτησης</w:t>
      </w:r>
      <w:r>
        <w:rPr>
          <w:rFonts w:ascii="Arial" w:hAnsi="Arial"/>
          <w:sz w:val="24"/>
          <w:szCs w:val="24"/>
          <w:u w:val="single"/>
          <w:rtl w:val="0"/>
        </w:rPr>
        <w:t>:</w:t>
      </w:r>
    </w:p>
    <w:p>
      <w:pPr>
        <w:pStyle w:val="Body"/>
        <w:bidi w:val="0"/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righ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center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</w:rPr>
        <w:t>ΕΡΩΤΗΣΗ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righ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righ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/>
          <w:b w:val="1"/>
          <w:bCs w:val="1"/>
          <w:sz w:val="24"/>
          <w:szCs w:val="24"/>
          <w:u w:color="000000"/>
          <w:rtl w:val="0"/>
        </w:rPr>
        <w:t>19.05.2016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left"/>
        <w:rPr>
          <w:rFonts w:ascii="Arial" w:cs="Arial" w:hAnsi="Arial" w:eastAsia="Arial"/>
          <w:b w:val="1"/>
          <w:bCs w:val="1"/>
          <w:sz w:val="24"/>
          <w:szCs w:val="24"/>
          <w:u w:color="000000"/>
          <w:rtl w:val="0"/>
        </w:rPr>
      </w:pPr>
      <w:r>
        <w:rPr>
          <w:rFonts w:ascii="Arial" w:hAnsi="Arial" w:hint="default"/>
          <w:sz w:val="24"/>
          <w:szCs w:val="24"/>
          <w:u w:color="000000"/>
          <w:rtl w:val="0"/>
        </w:rPr>
        <w:t>Προς</w:t>
      </w:r>
      <w:r>
        <w:rPr>
          <w:rFonts w:ascii="Arial" w:hAnsi="Arial"/>
          <w:sz w:val="24"/>
          <w:szCs w:val="24"/>
          <w:u w:color="000000"/>
          <w:rtl w:val="0"/>
        </w:rPr>
        <w:t xml:space="preserve">: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 w:hint="default"/>
          <w:sz w:val="24"/>
          <w:szCs w:val="24"/>
          <w:u w:color="000000"/>
          <w:rtl w:val="0"/>
        </w:rPr>
        <w:t>Υπουργό Οικονομίας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Ανάπτυξης και Τουρισμού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 w:hint="default"/>
          <w:sz w:val="24"/>
          <w:szCs w:val="24"/>
          <w:u w:color="000000"/>
          <w:rtl w:val="0"/>
        </w:rPr>
        <w:t>Υπουργό Δικαιοσύνης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Διαφάνειας και Ανθρωπίνων Δικαιωμάτων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left"/>
        <w:rPr>
          <w:rFonts w:ascii="Arial" w:cs="Arial" w:hAnsi="Arial" w:eastAsia="Arial"/>
          <w:b w:val="0"/>
          <w:bCs w:val="0"/>
          <w:sz w:val="24"/>
          <w:szCs w:val="24"/>
          <w:u w:color="000000"/>
          <w:rtl w:val="0"/>
        </w:rPr>
      </w:pP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</w:rPr>
        <w:t>Θέμα</w:t>
      </w:r>
      <w:r>
        <w:rPr>
          <w:rFonts w:ascii="Arial" w:hAnsi="Arial"/>
          <w:b w:val="1"/>
          <w:bCs w:val="1"/>
          <w:sz w:val="24"/>
          <w:szCs w:val="24"/>
          <w:u w:color="000000"/>
          <w:rtl w:val="0"/>
        </w:rPr>
        <w:t xml:space="preserve">: </w:t>
      </w:r>
      <w:r>
        <w:rPr>
          <w:rFonts w:ascii="Arial" w:hAnsi="Arial" w:hint="default"/>
          <w:b w:val="1"/>
          <w:bCs w:val="1"/>
          <w:sz w:val="24"/>
          <w:szCs w:val="24"/>
          <w:u w:color="000000"/>
          <w:rtl w:val="0"/>
        </w:rPr>
        <w:t>Εθνική στρατηγική για την ψηφιακή οικονομία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 w:hint="default"/>
          <w:sz w:val="24"/>
          <w:szCs w:val="24"/>
          <w:u w:color="000000"/>
          <w:rtl w:val="0"/>
        </w:rPr>
        <w:t xml:space="preserve">Στις </w:t>
      </w:r>
      <w:r>
        <w:rPr>
          <w:rFonts w:ascii="Arial" w:hAnsi="Arial"/>
          <w:sz w:val="24"/>
          <w:szCs w:val="24"/>
          <w:u w:color="000000"/>
          <w:rtl w:val="0"/>
        </w:rPr>
        <w:t xml:space="preserve">6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Μαΐου </w:t>
      </w:r>
      <w:r>
        <w:rPr>
          <w:rFonts w:ascii="Arial" w:hAnsi="Arial"/>
          <w:sz w:val="24"/>
          <w:szCs w:val="24"/>
          <w:u w:color="000000"/>
          <w:rtl w:val="0"/>
        </w:rPr>
        <w:t xml:space="preserve">2015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η Ευρωπαϊκή Επιτροπή παρουσίασε </w:t>
      </w:r>
      <w:r>
        <w:rPr>
          <w:rFonts w:ascii="Arial" w:hAnsi="Arial"/>
          <w:sz w:val="24"/>
          <w:szCs w:val="24"/>
          <w:u w:color="000000"/>
          <w:rtl w:val="0"/>
        </w:rPr>
        <w:t xml:space="preserve">16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πρωτοβουλίες για τη μετάβαση σε μία ενιαία Ψηφιακή Αγορά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(Digital Single Market) </w:t>
      </w:r>
      <w:r>
        <w:rPr>
          <w:rFonts w:ascii="Arial" w:hAnsi="Arial" w:hint="default"/>
          <w:sz w:val="24"/>
          <w:szCs w:val="24"/>
          <w:u w:color="000000"/>
          <w:rtl w:val="0"/>
        </w:rPr>
        <w:t>με στόχο τη βελτίωση της πρόσβασης των καταναλωτών και των επιχειρήσεων σε ψηφιακά προϊόντα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τη δημιουργία ισότιμων όρων ανταγωνισμού για την εξάπλωση ψηφιακών δικτύων και υπηρεσιών αλλά και τη μεγιστοποίηση των δυνατοτήτων ανάπτυξης της ψηφιακής οικονομίας</w:t>
      </w:r>
      <w:r>
        <w:rPr>
          <w:rFonts w:ascii="Arial" w:hAnsi="Arial"/>
          <w:sz w:val="24"/>
          <w:szCs w:val="24"/>
          <w:u w:color="000000"/>
          <w:rtl w:val="0"/>
        </w:rPr>
        <w:t xml:space="preserve">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w:tab/>
        <w:t>Με την ανάδειξη της ψηφιακής οικονομίας σε βασικό πυλώνα ανάπτυξης για τις μικρές και μεσαίες επιχειρήσεις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η Ευρωπαϊκή Ένωση φιλοδοξεί να οδηγηθεί μέσα από ένα κοινό ευρωπαϊκό πλαίσιο κανόνων σε μια ενιαία ψηφιακή αγορά που θα δημιουργήσει χιλιάδες νέες θέσεις εργασίας</w:t>
      </w:r>
      <w:r>
        <w:rPr>
          <w:rFonts w:ascii="Arial" w:hAnsi="Arial"/>
          <w:sz w:val="24"/>
          <w:szCs w:val="24"/>
          <w:u w:color="000000"/>
          <w:rtl w:val="0"/>
        </w:rPr>
        <w:t xml:space="preserve">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w:tab/>
        <w:t>Σήμερα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σχεδόν ένα χρόνο μετά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σύμφωνα με τα αποτελέσματα του Δείκτη Ψηφιακής Οικονομίας και Κοινωνίας </w:t>
      </w:r>
      <w:r>
        <w:rPr>
          <w:rFonts w:ascii="Arial" w:hAnsi="Arial"/>
          <w:sz w:val="24"/>
          <w:szCs w:val="24"/>
          <w:u w:color="000000"/>
          <w:rtl w:val="0"/>
        </w:rPr>
        <w:t xml:space="preserve">(DESI)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για το </w:t>
      </w:r>
      <w:r>
        <w:rPr>
          <w:rFonts w:ascii="Arial" w:hAnsi="Arial"/>
          <w:sz w:val="24"/>
          <w:szCs w:val="24"/>
          <w:u w:color="000000"/>
          <w:rtl w:val="0"/>
        </w:rPr>
        <w:t xml:space="preserve">2016,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η Ελλάδα κατατάσσεται στην </w:t>
      </w:r>
      <w:r>
        <w:rPr>
          <w:rFonts w:ascii="Arial" w:hAnsi="Arial"/>
          <w:sz w:val="24"/>
          <w:szCs w:val="24"/>
          <w:u w:color="000000"/>
          <w:rtl w:val="0"/>
        </w:rPr>
        <w:t>26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η θέση μεταξύ των </w:t>
      </w:r>
      <w:r>
        <w:rPr>
          <w:rFonts w:ascii="Arial" w:hAnsi="Arial"/>
          <w:sz w:val="24"/>
          <w:szCs w:val="24"/>
          <w:u w:color="000000"/>
          <w:rtl w:val="0"/>
        </w:rPr>
        <w:t xml:space="preserve">28 </w:t>
      </w:r>
      <w:r>
        <w:rPr>
          <w:rFonts w:ascii="Arial" w:hAnsi="Arial" w:hint="default"/>
          <w:sz w:val="24"/>
          <w:szCs w:val="24"/>
          <w:u w:color="000000"/>
          <w:rtl w:val="0"/>
        </w:rPr>
        <w:t>της Ευρωπαϊκής Ένωσης παρουσιάζοντας εκτεταμένες αδυναμίες που επιβραδύνουν την ανάπτυξη των ελληνικών επιχειρήσεων και την αύξηση των ποσοστών απασχόλησης</w:t>
      </w:r>
      <w:r>
        <w:rPr>
          <w:rFonts w:ascii="Arial" w:hAnsi="Arial"/>
          <w:sz w:val="24"/>
          <w:szCs w:val="24"/>
          <w:u w:color="000000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color="000000"/>
          <w:rtl w:val="0"/>
        </w:rPr>
        <w:t>Σύμφωνα με τα στοιχεία του Δείκτη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παρά το γεγονός ότι το </w:t>
      </w:r>
      <w:r>
        <w:rPr>
          <w:rFonts w:ascii="Arial" w:hAnsi="Arial"/>
          <w:sz w:val="24"/>
          <w:szCs w:val="24"/>
          <w:u w:color="000000"/>
          <w:rtl w:val="0"/>
        </w:rPr>
        <w:t xml:space="preserve">99% </w:t>
      </w:r>
      <w:r>
        <w:rPr>
          <w:rFonts w:ascii="Arial" w:hAnsi="Arial" w:hint="default"/>
          <w:sz w:val="24"/>
          <w:szCs w:val="24"/>
          <w:u w:color="000000"/>
          <w:rtl w:val="0"/>
        </w:rPr>
        <w:t>των ελληνικών νοικοκυριών έχουν τη δυνατότητα πρόσβασης σε σταθερές ευρυζωνικές υπηρεσίες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το </w:t>
      </w:r>
      <w:r>
        <w:rPr>
          <w:rFonts w:ascii="Arial" w:hAnsi="Arial"/>
          <w:sz w:val="24"/>
          <w:szCs w:val="24"/>
          <w:u w:color="000000"/>
          <w:rtl w:val="0"/>
        </w:rPr>
        <w:t xml:space="preserve">34% </w:t>
      </w:r>
      <w:r>
        <w:rPr>
          <w:rFonts w:ascii="Arial" w:hAnsi="Arial" w:hint="default"/>
          <w:sz w:val="24"/>
          <w:szCs w:val="24"/>
          <w:u w:color="000000"/>
          <w:rtl w:val="0"/>
        </w:rPr>
        <w:t>δεν έχει ακόμη συνδρομή σε αυτές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κάτι που σημαίνει πως περίπου το </w:t>
      </w:r>
      <w:r>
        <w:rPr>
          <w:rFonts w:ascii="Arial" w:hAnsi="Arial"/>
          <w:sz w:val="24"/>
          <w:szCs w:val="24"/>
          <w:u w:color="000000"/>
          <w:rtl w:val="0"/>
        </w:rPr>
        <w:t xml:space="preserve">1/3 </w:t>
      </w:r>
      <w:r>
        <w:rPr>
          <w:rFonts w:ascii="Arial" w:hAnsi="Arial" w:hint="default"/>
          <w:sz w:val="24"/>
          <w:szCs w:val="24"/>
          <w:u w:color="000000"/>
          <w:rtl w:val="0"/>
        </w:rPr>
        <w:t>των εν δυνάμει ψηφιακών καταναλωτών παραμένει εκτός αγοράς</w:t>
      </w:r>
      <w:r>
        <w:rPr>
          <w:rFonts w:ascii="Arial" w:hAnsi="Arial"/>
          <w:sz w:val="24"/>
          <w:szCs w:val="24"/>
          <w:u w:color="000000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Το γεγονός αυτό οφείλεται και στο χαμηλό επίπεδο ψηφιακών δεξιοτήτων </w:t>
      </w:r>
      <w:r>
        <w:rPr>
          <w:rFonts w:ascii="Arial" w:hAnsi="Arial"/>
          <w:sz w:val="24"/>
          <w:szCs w:val="24"/>
          <w:u w:color="000000"/>
          <w:rtl w:val="0"/>
        </w:rPr>
        <w:t>(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το </w:t>
      </w:r>
      <w:r>
        <w:rPr>
          <w:rFonts w:ascii="Arial" w:hAnsi="Arial"/>
          <w:sz w:val="24"/>
          <w:szCs w:val="24"/>
          <w:u w:color="000000"/>
          <w:rtl w:val="0"/>
        </w:rPr>
        <w:t xml:space="preserve">30% </w:t>
      </w:r>
      <w:r>
        <w:rPr>
          <w:rFonts w:ascii="Arial" w:hAnsi="Arial" w:hint="default"/>
          <w:sz w:val="24"/>
          <w:szCs w:val="24"/>
          <w:u w:color="000000"/>
          <w:rtl w:val="0"/>
        </w:rPr>
        <w:t>των πολιτών δεν έχει χρησιμοποιήσει ποτέ του το διαδίκτυο</w:t>
      </w:r>
      <w:r>
        <w:rPr>
          <w:rFonts w:ascii="Arial" w:hAnsi="Arial"/>
          <w:sz w:val="24"/>
          <w:szCs w:val="24"/>
          <w:u w:color="000000"/>
          <w:rtl w:val="0"/>
        </w:rPr>
        <w:t xml:space="preserve">) </w:t>
      </w:r>
      <w:r>
        <w:rPr>
          <w:rFonts w:ascii="Arial" w:hAnsi="Arial" w:hint="default"/>
          <w:sz w:val="24"/>
          <w:szCs w:val="24"/>
          <w:u w:color="000000"/>
          <w:rtl w:val="0"/>
        </w:rPr>
        <w:t>αλλά κυρίως στην έλλειψη καταναλωτικής εμπιστοσύνης προς τις παρεχόμενες ψηφιακές υπηρεσίες</w:t>
      </w:r>
      <w:r>
        <w:rPr>
          <w:rFonts w:ascii="Arial" w:hAnsi="Arial"/>
          <w:sz w:val="24"/>
          <w:szCs w:val="24"/>
          <w:u w:color="000000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w:tab/>
        <w:t>Με χαμηλή απόδοση στην ευρυζωνική διείσδυση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τη συχνότητα της χρήσης του διαδικτύου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τη χρήση των ηλεκτρονικών συναλλαγών και των ηλεκτρονικών προμηθειών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η χώρα μας εμφανίζει σημαντικό έλλειμμα στην ανάπτυξη της ψηφιακής οικονομίας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την ώρα που παγκοσμίως αυτή αναπτύσσεται με πολλαπλάσιο ρυθμό σε σχέση με την υπόλοιπη οικονομία</w:t>
      </w:r>
      <w:r>
        <w:rPr>
          <w:rFonts w:ascii="Arial" w:hAnsi="Arial"/>
          <w:sz w:val="24"/>
          <w:szCs w:val="24"/>
          <w:u w:color="000000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color="000000"/>
          <w:rtl w:val="0"/>
        </w:rPr>
        <w:t>Βασικό μειονέκτημα αποτελούν οι αποσπασματικές πολιτικές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τα γραφειοκρατικά εμπόδια και οι ανεκμετάλλευτες δυνατότητες που υπάρχουν στη δημιουργία ταχέων ψηφιακών δικτύων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τα οποία υποστηρίζουν κάθε δραστηριότητα της επιχειρηματικής και της ιδιωτικής ζωής</w:t>
      </w:r>
      <w:r>
        <w:rPr>
          <w:rFonts w:ascii="Arial" w:hAnsi="Arial"/>
          <w:sz w:val="24"/>
          <w:szCs w:val="24"/>
          <w:u w:color="000000"/>
          <w:rtl w:val="0"/>
        </w:rPr>
        <w:t xml:space="preserve">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w:tab/>
        <w:t>Με δεδομένη λοιπόν</w:t>
      </w:r>
      <w:r>
        <w:rPr>
          <w:rFonts w:ascii="Arial" w:hAnsi="Arial"/>
          <w:sz w:val="24"/>
          <w:szCs w:val="24"/>
          <w:u w:color="000000"/>
          <w:rtl w:val="0"/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την υψηλή ανεργία </w:t>
      </w:r>
      <w:r>
        <w:rPr>
          <w:rFonts w:ascii="Arial" w:hAnsi="Arial"/>
          <w:sz w:val="24"/>
          <w:szCs w:val="24"/>
          <w:u w:color="000000"/>
          <w:rtl w:val="0"/>
        </w:rPr>
        <w:t>(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υπερβαίνει το </w:t>
      </w:r>
      <w:r>
        <w:rPr>
          <w:rFonts w:ascii="Arial" w:hAnsi="Arial"/>
          <w:sz w:val="24"/>
          <w:szCs w:val="24"/>
          <w:u w:color="000000"/>
          <w:rtl w:val="0"/>
        </w:rPr>
        <w:t xml:space="preserve">50%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στους πολίτες κάτω των </w:t>
      </w:r>
      <w:r>
        <w:rPr>
          <w:rFonts w:ascii="Arial" w:hAnsi="Arial"/>
          <w:sz w:val="24"/>
          <w:szCs w:val="24"/>
          <w:u w:color="000000"/>
          <w:rtl w:val="0"/>
        </w:rPr>
        <w:t xml:space="preserve">35 </w:t>
      </w:r>
      <w:r>
        <w:rPr>
          <w:rFonts w:ascii="Arial" w:hAnsi="Arial" w:hint="default"/>
          <w:sz w:val="24"/>
          <w:szCs w:val="24"/>
          <w:u w:color="000000"/>
          <w:rtl w:val="0"/>
        </w:rPr>
        <w:t>ετών</w:t>
      </w:r>
      <w:r>
        <w:rPr>
          <w:rFonts w:ascii="Arial" w:hAnsi="Arial"/>
          <w:sz w:val="24"/>
          <w:szCs w:val="24"/>
          <w:u w:color="000000"/>
          <w:rtl w:val="0"/>
        </w:rPr>
        <w:t xml:space="preserve">), </w:t>
      </w:r>
    </w:p>
    <w:p>
      <w:pPr>
        <w:pStyle w:val="Default"/>
        <w:tabs>
          <w:tab w:val="left" w:pos="284"/>
        </w:tabs>
        <w:bidi w:val="0"/>
        <w:ind w:left="284" w:right="1060" w:hanging="36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>-</w:t>
      </w:r>
      <w:r>
        <w:rPr>
          <w:rFonts w:ascii="Arial" w:cs="Arial" w:hAnsi="Arial" w:eastAsia="Arial"/>
          <w:sz w:val="24"/>
          <w:szCs w:val="24"/>
          <w:u w:color="000000"/>
          <w:rtl w:val="0"/>
        </w:rPr>
        <w:tab/>
        <w:t>τους ετησίως χιλιάδες αποφοίτους ανώτατης εκπαίδευσης που σχετίζονται με τον κλάδο των επιχειρήσεων</w:t>
      </w:r>
      <w:r>
        <w:rPr>
          <w:rFonts w:ascii="Arial" w:hAnsi="Arial"/>
          <w:sz w:val="24"/>
          <w:szCs w:val="24"/>
          <w:u w:color="000000"/>
          <w:rtl w:val="0"/>
        </w:rPr>
        <w:t>,</w:t>
      </w:r>
    </w:p>
    <w:p>
      <w:pPr>
        <w:pStyle w:val="Default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284" w:right="1060" w:hanging="36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>-</w:t>
      </w:r>
      <w:r>
        <w:rPr>
          <w:rFonts w:ascii="Arial" w:cs="Arial" w:hAnsi="Arial" w:eastAsia="Arial"/>
          <w:sz w:val="24"/>
          <w:szCs w:val="24"/>
          <w:u w:color="000000"/>
          <w:rtl w:val="0"/>
        </w:rPr>
        <w:tab/>
        <w:t>τα πλεονεκτήματα που η ψηφιακή αγορά μπορεί να προσφέρει στις ελληνικές επιχειρήσεις μέσω της πρόσβασης σε νέα πελατολόγια πέρα από τους συνοριακούς περιορισμούς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hAnsi="Arial" w:hint="default"/>
          <w:sz w:val="24"/>
          <w:szCs w:val="24"/>
          <w:u w:color="000000"/>
          <w:rtl w:val="0"/>
        </w:rPr>
        <w:t>συμπεραίνουμε ότι η Ελλάδα έχει περιθώρια να καταστεί πολύ ευνοϊκότερο οικοσύστημα καινοτόμου ψηφιακής επιχειρηματικότητας με βάση τη σημερινή πραγματικότητα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δίνοντας έμφαση στην ανάπτυξη τεχνολογίας και διαδικτυακών υπηρεσιών αιχμής</w:t>
      </w:r>
      <w:r>
        <w:rPr>
          <w:rFonts w:ascii="Arial" w:hAnsi="Arial"/>
          <w:sz w:val="24"/>
          <w:szCs w:val="24"/>
          <w:u w:color="000000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color="000000"/>
          <w:rtl w:val="0"/>
        </w:rPr>
        <w:t>Κλειδί για να συμβεί αυτό αποτελούν οι επενδύσεις σε νέες ιδέες μέσω νεοφυών επιχειρήσεων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η διαμόρφωση ενός σύγχρονου κανονιστικού πλαισίου εναρμονισμένου με τα διεθνή πρότυπα και ταυτόχρονα η προσέλκυση νέων επενδυτικών κεφαλαίων</w:t>
      </w:r>
      <w:r>
        <w:rPr>
          <w:rFonts w:ascii="Arial" w:hAnsi="Arial"/>
          <w:sz w:val="24"/>
          <w:szCs w:val="24"/>
          <w:u w:color="000000"/>
          <w:rtl w:val="0"/>
        </w:rPr>
        <w:t xml:space="preserve">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  <w:r>
        <w:rPr>
          <w:rFonts w:ascii="Arial" w:cs="Arial" w:hAnsi="Arial" w:eastAsia="Arial"/>
          <w:sz w:val="24"/>
          <w:szCs w:val="24"/>
          <w:u w:color="000000"/>
          <w:rtl w:val="0"/>
        </w:rPr>
        <w:tab/>
        <w:t>Με την ανάλυση του συνόλου των δεδομένων γύρω από την ψηφιακή οικονομία στην Ελλάδα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διαπιστώνεται πως το σύνολο των προβλημάτων εκκινεί από τη διαφαινόμενη απουσία συγκροτημένης εθνικής στρατηγικής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η οποία</w:t>
      </w:r>
      <w:r>
        <w:rPr>
          <w:rFonts w:ascii="Arial" w:hAnsi="Arial"/>
          <w:sz w:val="24"/>
          <w:szCs w:val="24"/>
          <w:u w:color="000000"/>
          <w:rtl w:val="0"/>
        </w:rPr>
        <w:t xml:space="preserve">: </w:t>
      </w:r>
      <w:r>
        <w:rPr>
          <w:rFonts w:ascii="Arial" w:hAnsi="Arial" w:hint="default"/>
          <w:sz w:val="24"/>
          <w:szCs w:val="24"/>
          <w:u w:color="000000"/>
          <w:rtl w:val="0"/>
        </w:rPr>
        <w:t>α</w:t>
      </w:r>
      <w:r>
        <w:rPr>
          <w:rFonts w:ascii="Arial" w:hAnsi="Arial"/>
          <w:sz w:val="24"/>
          <w:szCs w:val="24"/>
          <w:u w:color="000000"/>
          <w:rtl w:val="0"/>
        </w:rPr>
        <w:t xml:space="preserve">) </w:t>
      </w:r>
      <w:r>
        <w:rPr>
          <w:rFonts w:ascii="Arial" w:hAnsi="Arial" w:hint="default"/>
          <w:sz w:val="24"/>
          <w:szCs w:val="24"/>
          <w:u w:color="000000"/>
          <w:rtl w:val="0"/>
        </w:rPr>
        <w:t>θα προσφέρει βασικές υποδομές στους πολίτες β</w:t>
      </w:r>
      <w:r>
        <w:rPr>
          <w:rFonts w:ascii="Arial" w:hAnsi="Arial"/>
          <w:sz w:val="24"/>
          <w:szCs w:val="24"/>
          <w:u w:color="000000"/>
          <w:rtl w:val="0"/>
        </w:rPr>
        <w:t xml:space="preserve">) </w:t>
      </w:r>
      <w:r>
        <w:rPr>
          <w:rFonts w:ascii="Arial" w:hAnsi="Arial" w:hint="default"/>
          <w:sz w:val="24"/>
          <w:szCs w:val="24"/>
          <w:u w:color="000000"/>
          <w:rtl w:val="0"/>
        </w:rPr>
        <w:t>θα απαλλάσσει την ψηφιακή επιχειρηματικότητα από τα χρόνια αντικίνητρα και γ</w:t>
      </w:r>
      <w:r>
        <w:rPr>
          <w:rFonts w:ascii="Arial" w:hAnsi="Arial"/>
          <w:sz w:val="24"/>
          <w:szCs w:val="24"/>
          <w:u w:color="000000"/>
          <w:rtl w:val="0"/>
        </w:rPr>
        <w:t xml:space="preserve">) </w:t>
      </w:r>
      <w:r>
        <w:rPr>
          <w:rFonts w:ascii="Arial" w:hAnsi="Arial" w:hint="default"/>
          <w:sz w:val="24"/>
          <w:szCs w:val="24"/>
          <w:u w:color="000000"/>
          <w:rtl w:val="0"/>
        </w:rPr>
        <w:t>θα συμβάλλει στη συνολική ανάπτυξη της Οικονομίας μέσω της αύξησης της ανταγωνιστικότητας και της εισροής νέων επενδύσεων στον τομέα καινοτόμου ψηφιακής επιχειρηματικότητας</w:t>
      </w:r>
      <w:r>
        <w:rPr>
          <w:rFonts w:ascii="Arial" w:hAnsi="Arial"/>
          <w:sz w:val="24"/>
          <w:szCs w:val="24"/>
          <w:u w:color="000000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  <w:r>
        <w:rPr>
          <w:rFonts w:ascii="Arial" w:hAnsi="Arial" w:hint="default"/>
          <w:sz w:val="24"/>
          <w:szCs w:val="24"/>
          <w:u w:val="single" w:color="000000"/>
          <w:rtl w:val="0"/>
        </w:rPr>
        <w:t>Με βάση τα παραπάνω</w:t>
      </w:r>
      <w:r>
        <w:rPr>
          <w:rFonts w:ascii="Arial" w:hAnsi="Arial"/>
          <w:sz w:val="24"/>
          <w:szCs w:val="24"/>
          <w:u w:val="single"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val="single" w:color="000000"/>
          <w:rtl w:val="0"/>
        </w:rPr>
        <w:t>ερωτώνται οι κ</w:t>
      </w:r>
      <w:r>
        <w:rPr>
          <w:rFonts w:ascii="Arial" w:hAnsi="Arial"/>
          <w:sz w:val="24"/>
          <w:szCs w:val="24"/>
          <w:u w:val="single" w:color="000000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val="single" w:color="000000"/>
          <w:rtl w:val="0"/>
        </w:rPr>
        <w:t>Υπουργοί</w:t>
      </w:r>
      <w:r>
        <w:rPr>
          <w:rFonts w:ascii="Arial" w:hAnsi="Arial"/>
          <w:sz w:val="24"/>
          <w:szCs w:val="24"/>
          <w:u w:val="single" w:color="000000"/>
          <w:rtl w:val="0"/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 xml:space="preserve">1)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Ποια βήματα έχει κάνει η Ελλάδα τους τελευταίους </w:t>
      </w:r>
      <w:r>
        <w:rPr>
          <w:rFonts w:ascii="Arial" w:hAnsi="Arial"/>
          <w:sz w:val="24"/>
          <w:szCs w:val="24"/>
          <w:u w:color="000000"/>
          <w:rtl w:val="0"/>
        </w:rPr>
        <w:t xml:space="preserve">15 </w:t>
      </w:r>
      <w:r>
        <w:rPr>
          <w:rFonts w:ascii="Arial" w:hAnsi="Arial" w:hint="default"/>
          <w:sz w:val="24"/>
          <w:szCs w:val="24"/>
          <w:u w:color="000000"/>
          <w:rtl w:val="0"/>
        </w:rPr>
        <w:t>μήνες για την τόνωση της Ψηφιακής Οικονομίας</w:t>
      </w:r>
      <w:r>
        <w:rPr>
          <w:rFonts w:ascii="Arial" w:hAnsi="Arial"/>
          <w:sz w:val="24"/>
          <w:szCs w:val="24"/>
          <w:u w:color="000000"/>
          <w:rtl w:val="0"/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 xml:space="preserve">2) </w:t>
      </w:r>
      <w:r>
        <w:rPr>
          <w:rFonts w:ascii="Arial" w:hAnsi="Arial" w:hint="default"/>
          <w:sz w:val="24"/>
          <w:szCs w:val="24"/>
          <w:u w:color="000000"/>
          <w:rtl w:val="0"/>
        </w:rPr>
        <w:t>Σε ποιο βαθμό υπάρχει Εθνική Στρατηγική για την Ψηφιακή Οικονομία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με ποιο χρονοδιάγραμμα και με ποιους στόχους</w:t>
      </w:r>
      <w:r>
        <w:rPr>
          <w:rFonts w:ascii="Arial" w:hAnsi="Arial"/>
          <w:sz w:val="24"/>
          <w:szCs w:val="24"/>
          <w:u w:color="000000"/>
          <w:rtl w:val="0"/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i w:val="0"/>
          <w:iCs w:val="0"/>
          <w:sz w:val="24"/>
          <w:szCs w:val="24"/>
          <w:u w:val="single" w:color="000000"/>
          <w:rtl w:val="0"/>
        </w:rPr>
      </w:pPr>
      <w:r>
        <w:rPr>
          <w:rFonts w:ascii="Arial" w:hAnsi="Arial"/>
          <w:i w:val="0"/>
          <w:iCs w:val="0"/>
          <w:sz w:val="24"/>
          <w:szCs w:val="24"/>
          <w:u w:color="000000"/>
          <w:rtl w:val="0"/>
        </w:rPr>
        <w:t xml:space="preserve">3) </w:t>
      </w:r>
      <w:r>
        <w:rPr>
          <w:rFonts w:ascii="Arial" w:hAnsi="Arial" w:hint="default"/>
          <w:i w:val="0"/>
          <w:iCs w:val="0"/>
          <w:sz w:val="24"/>
          <w:szCs w:val="24"/>
          <w:u w:color="000000"/>
          <w:rtl w:val="0"/>
        </w:rPr>
        <w:t>Σε ποιο βαθμό και σε ποιες δημόοσιες υπηρεσίες υπάρχει σήμερα η δυνατότητα ψηφιακής υπογραφής</w:t>
      </w:r>
      <w:r>
        <w:rPr>
          <w:rFonts w:ascii="Arial" w:hAnsi="Arial"/>
          <w:i w:val="0"/>
          <w:iCs w:val="0"/>
          <w:sz w:val="24"/>
          <w:szCs w:val="24"/>
          <w:u w:color="000000"/>
          <w:rtl w:val="0"/>
        </w:rPr>
        <w:t xml:space="preserve">;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>Σύμφωνα με μελέτη του ΙΟΒΕ</w:t>
      </w:r>
      <w:r>
        <w:rPr>
          <w:rFonts w:ascii="Arial" w:hAnsi="Arial"/>
          <w:i w:val="1"/>
          <w:iCs w:val="1"/>
          <w:sz w:val="24"/>
          <w:szCs w:val="24"/>
          <w:u w:color="000000"/>
          <w:vertAlign w:val="superscript"/>
          <w:rtl w:val="0"/>
        </w:rPr>
        <w:t>_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 xml:space="preserve"> θα μπορούσε να εξοικονομήσει έως και 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 xml:space="preserve">380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>εκ ευρώ ετησίως για το Δημόσιο και να μειώσει τα γραφειοκρατικά εμπόδια και κόστη για τις επιχειρήσεις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 xml:space="preserve">;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i w:val="0"/>
          <w:iCs w:val="0"/>
          <w:sz w:val="24"/>
          <w:szCs w:val="24"/>
          <w:u w:val="single" w:color="000000"/>
          <w:rtl w:val="0"/>
        </w:rPr>
      </w:pPr>
      <w:r>
        <w:rPr>
          <w:rFonts w:ascii="Arial" w:hAnsi="Arial"/>
          <w:i w:val="0"/>
          <w:iCs w:val="0"/>
          <w:sz w:val="24"/>
          <w:szCs w:val="24"/>
          <w:u w:color="000000"/>
          <w:rtl w:val="0"/>
        </w:rPr>
        <w:t xml:space="preserve">4) </w:t>
      </w:r>
      <w:r>
        <w:rPr>
          <w:rFonts w:ascii="Arial" w:hAnsi="Arial" w:hint="default"/>
          <w:i w:val="0"/>
          <w:iCs w:val="0"/>
          <w:sz w:val="24"/>
          <w:szCs w:val="24"/>
          <w:u w:color="000000"/>
          <w:rtl w:val="0"/>
        </w:rPr>
        <w:t>Υπάρχει και αν ναι</w:t>
      </w:r>
      <w:r>
        <w:rPr>
          <w:rFonts w:ascii="Arial" w:hAnsi="Arial"/>
          <w:i w:val="0"/>
          <w:iCs w:val="0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i w:val="0"/>
          <w:iCs w:val="0"/>
          <w:sz w:val="24"/>
          <w:szCs w:val="24"/>
          <w:u w:color="000000"/>
          <w:rtl w:val="0"/>
        </w:rPr>
        <w:t xml:space="preserve">ποια είναι η εθνική στρατηγική για τη διάδοση των Ανοιχτών Δεδομένων </w:t>
      </w:r>
      <w:r>
        <w:rPr>
          <w:rFonts w:ascii="Arial" w:hAnsi="Arial"/>
          <w:i w:val="0"/>
          <w:iCs w:val="0"/>
          <w:sz w:val="24"/>
          <w:szCs w:val="24"/>
          <w:u w:color="000000"/>
          <w:rtl w:val="0"/>
          <w:lang w:val="nl-NL"/>
        </w:rPr>
        <w:t xml:space="preserve">(open data);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>Σύμφωνα με τη μελέτη του ΙΟΒΕ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 xml:space="preserve">μια αύξηση κατά 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 xml:space="preserve">100%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 xml:space="preserve">στη διάδοση των ανοιχτών δεδομένων στην Ελλάδα μπορεί να οδηγήσει υπό φυσιολογικές συνθήκες σε σημαντική βελτίωση κατάταξης χώρας σε όρους ανταγωνιστικότητας κατά 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 xml:space="preserve">25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>θέσεις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 xml:space="preserve">ενώ σε όρους διαφάνειας κατά 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 xml:space="preserve">33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 xml:space="preserve">θέσεις αλλά κυρίως θα οδηγήσει στη δημιουργία πάνω από 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 xml:space="preserve">6.000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>νέων επιχειρήσεων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 xml:space="preserve">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 xml:space="preserve">5) </w:t>
      </w:r>
      <w:r>
        <w:rPr>
          <w:rFonts w:ascii="Arial" w:hAnsi="Arial" w:hint="default"/>
          <w:sz w:val="24"/>
          <w:szCs w:val="24"/>
          <w:u w:color="000000"/>
          <w:rtl w:val="0"/>
        </w:rPr>
        <w:t>Ποιες ενέργειες έχει υιοθετήσει ή σκοπεύει να υιοθετήσει το αμέσως επόμενο διάστημα το Υπουργείο Ανάπτυξης προκειμένου να τονωθεί η εμπιστοσύνη των Ελλήνων καταναλωτών προς το ηλεκτρονικό εμπόριο</w:t>
      </w:r>
      <w:r>
        <w:rPr>
          <w:rFonts w:ascii="Arial" w:hAnsi="Arial"/>
          <w:sz w:val="24"/>
          <w:szCs w:val="24"/>
          <w:u w:color="000000"/>
          <w:rtl w:val="0"/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 xml:space="preserve">6)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Σε ποιες ενέργειες έχει προχωρήσει προκειμένου να προσελκύσει επενδυτές κεφαλαίων προς ελληνικές νεοφυείς επιχειρήσεις </w:t>
      </w:r>
      <w:r>
        <w:rPr>
          <w:rFonts w:ascii="Arial" w:hAnsi="Arial"/>
          <w:sz w:val="24"/>
          <w:szCs w:val="24"/>
          <w:u w:color="000000"/>
          <w:rtl w:val="0"/>
          <w:lang w:val="sv-SE"/>
        </w:rPr>
        <w:t xml:space="preserve">(start up)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αλλά και πως σκοπεύει να προσελκύσει Κεφάλαια Επιχειρηματικών Συμμετοχών </w:t>
      </w:r>
      <w:r>
        <w:rPr>
          <w:rFonts w:ascii="Arial" w:hAnsi="Arial"/>
          <w:sz w:val="24"/>
          <w:szCs w:val="24"/>
          <w:u w:color="000000"/>
          <w:rtl w:val="0"/>
          <w:lang w:val="en-US"/>
        </w:rPr>
        <w:t xml:space="preserve">(venture capitals) </w:t>
      </w:r>
      <w:r>
        <w:rPr>
          <w:rFonts w:ascii="Arial" w:hAnsi="Arial" w:hint="default"/>
          <w:sz w:val="24"/>
          <w:szCs w:val="24"/>
          <w:u w:color="000000"/>
          <w:rtl w:val="0"/>
        </w:rPr>
        <w:t>στη χώρα προς όφελος ελληνικών νεοφυών επιχειρήσεων</w:t>
      </w:r>
      <w:r>
        <w:rPr>
          <w:rFonts w:ascii="Arial" w:hAnsi="Arial"/>
          <w:sz w:val="24"/>
          <w:szCs w:val="24"/>
          <w:u w:color="000000"/>
          <w:rtl w:val="0"/>
        </w:rPr>
        <w:t xml:space="preserve">;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 xml:space="preserve">7)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Είναι μέσα στις προθέσεις της Κυβέρνησης να διευκολύνει περαιτέρω μεσα από  την απλούστευση των διαδικασιών την ίδρυση και τη διάλυση Ιδιωτικών Κεφαλαιουχικών Επιχειρήσεων </w:t>
      </w:r>
      <w:r>
        <w:rPr>
          <w:rFonts w:ascii="Arial" w:hAnsi="Arial"/>
          <w:sz w:val="24"/>
          <w:szCs w:val="24"/>
          <w:u w:color="000000"/>
          <w:rtl w:val="0"/>
        </w:rPr>
        <w:t>(</w:t>
      </w:r>
      <w:r>
        <w:rPr>
          <w:rFonts w:ascii="Arial" w:hAnsi="Arial" w:hint="default"/>
          <w:sz w:val="24"/>
          <w:szCs w:val="24"/>
          <w:u w:color="000000"/>
          <w:rtl w:val="0"/>
        </w:rPr>
        <w:t>ΙΚΕ</w:t>
      </w:r>
      <w:r>
        <w:rPr>
          <w:rFonts w:ascii="Arial" w:hAnsi="Arial"/>
          <w:sz w:val="24"/>
          <w:szCs w:val="24"/>
          <w:u w:color="000000"/>
          <w:rtl w:val="0"/>
        </w:rPr>
        <w:t xml:space="preserve">), </w:t>
      </w:r>
      <w:r>
        <w:rPr>
          <w:rFonts w:ascii="Arial" w:hAnsi="Arial" w:hint="default"/>
          <w:sz w:val="24"/>
          <w:szCs w:val="24"/>
          <w:u w:color="000000"/>
          <w:rtl w:val="0"/>
        </w:rPr>
        <w:t>οι οποίες αποτελούν την κατ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' </w:t>
      </w:r>
      <w:r>
        <w:rPr>
          <w:rFonts w:ascii="Arial" w:hAnsi="Arial" w:hint="default"/>
          <w:sz w:val="24"/>
          <w:szCs w:val="24"/>
          <w:u w:color="000000"/>
          <w:rtl w:val="0"/>
        </w:rPr>
        <w:t>εξοχήν πλέον εταιρική μορφή που επιλέγουν οι ιδρυτές νεοφυών αλλά και μικρών επιχειρήσεων</w:t>
      </w:r>
      <w:r>
        <w:rPr>
          <w:rFonts w:ascii="Arial" w:hAnsi="Arial"/>
          <w:sz w:val="24"/>
          <w:szCs w:val="24"/>
          <w:u w:color="000000"/>
          <w:rtl w:val="0"/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 xml:space="preserve">8) </w:t>
      </w:r>
      <w:r>
        <w:rPr>
          <w:rFonts w:ascii="Arial" w:hAnsi="Arial" w:hint="default"/>
          <w:sz w:val="24"/>
          <w:szCs w:val="24"/>
          <w:u w:color="000000"/>
          <w:rtl w:val="0"/>
        </w:rPr>
        <w:t>Σκέφτεται την αλλαγή στον τρόπο φορολόγησης των εσόδων που προέρχονται από ηλεκτρονικό εμπόριο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δεδομένης της παγκοσμιοποιημένης φύσης της ηλεκτρονικής ψηφιακής αγοράς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στο πρότυπο της φορολόγησης της Ναυτιλίας</w:t>
      </w:r>
      <w:r>
        <w:rPr>
          <w:rFonts w:ascii="Arial" w:hAnsi="Arial"/>
          <w:sz w:val="24"/>
          <w:szCs w:val="24"/>
          <w:u w:color="000000"/>
          <w:rtl w:val="0"/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 xml:space="preserve">9) </w:t>
      </w:r>
      <w:r>
        <w:rPr>
          <w:rFonts w:ascii="Arial" w:hAnsi="Arial" w:hint="default"/>
          <w:sz w:val="24"/>
          <w:szCs w:val="24"/>
          <w:u w:color="000000"/>
          <w:rtl w:val="0"/>
        </w:rPr>
        <w:t>Ποια ψηφιακά τεχνολογικά εργαλεία προσανατολίζεται να υιοθετήσει το επόμενο διάστημα η Κυβέρνηση προκειμένου να ενισχύσει την προσπάθεια καταπολέμησης της φοροδιαφυγής και εν γενεί τη βελτίωση της διαφάνειας στο δημόσιο τομέα</w:t>
      </w:r>
      <w:r>
        <w:rPr>
          <w:rFonts w:ascii="Arial" w:hAnsi="Arial"/>
          <w:sz w:val="24"/>
          <w:szCs w:val="24"/>
          <w:u w:color="000000"/>
          <w:rtl w:val="0"/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 xml:space="preserve">10)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Σύμφωνα με πρόσφατη μελέτη του ΣΕΒ σε συνεργασία με τη </w:t>
      </w:r>
      <w:r>
        <w:rPr>
          <w:rFonts w:ascii="Arial" w:hAnsi="Arial"/>
          <w:sz w:val="24"/>
          <w:szCs w:val="24"/>
          <w:u w:color="000000"/>
          <w:rtl w:val="0"/>
          <w:lang w:val="da-DK"/>
        </w:rPr>
        <w:t xml:space="preserve">Google </w:t>
      </w:r>
      <w:r>
        <w:rPr>
          <w:rFonts w:ascii="Arial" w:hAnsi="Arial" w:hint="default"/>
          <w:sz w:val="24"/>
          <w:szCs w:val="24"/>
          <w:u w:color="000000"/>
          <w:rtl w:val="0"/>
        </w:rPr>
        <w:t>και το Οικονομικό Πανεπιστήμιο Αθηνών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αν η χώρα μας υιοθετήσει καθολικά την ηλεκτρονική τιμολόγηση και αγγίξει τον ευρωπαϊκό μέσο όρο χρήσης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το προβλεπόμενο όφελος για τα έσοδα της χώρας μπορεί να φτάσει έως και τα </w:t>
      </w:r>
      <w:r>
        <w:rPr>
          <w:rFonts w:ascii="Arial" w:hAnsi="Arial"/>
          <w:sz w:val="24"/>
          <w:szCs w:val="24"/>
          <w:u w:color="000000"/>
          <w:rtl w:val="0"/>
        </w:rPr>
        <w:t xml:space="preserve">1.4 </w:t>
      </w:r>
      <w:r>
        <w:rPr>
          <w:rFonts w:ascii="Arial" w:hAnsi="Arial" w:hint="default"/>
          <w:sz w:val="24"/>
          <w:szCs w:val="24"/>
          <w:u w:color="000000"/>
          <w:rtl w:val="0"/>
        </w:rPr>
        <w:t>δισ</w:t>
      </w:r>
      <w:r>
        <w:rPr>
          <w:rFonts w:ascii="Arial" w:hAnsi="Arial"/>
          <w:sz w:val="24"/>
          <w:szCs w:val="24"/>
          <w:u w:color="000000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ευρώ με την έκδοση πλαστών και εικονικών να περιορίζεται κατά </w:t>
      </w:r>
      <w:r>
        <w:rPr>
          <w:rFonts w:ascii="Arial" w:hAnsi="Arial"/>
          <w:sz w:val="24"/>
          <w:szCs w:val="24"/>
          <w:u w:color="000000"/>
          <w:rtl w:val="0"/>
        </w:rPr>
        <w:t xml:space="preserve">80%.  </w:t>
      </w:r>
      <w:r>
        <w:rPr>
          <w:rFonts w:ascii="Arial" w:hAnsi="Arial" w:hint="default"/>
          <w:sz w:val="24"/>
          <w:szCs w:val="24"/>
          <w:u w:color="000000"/>
          <w:rtl w:val="0"/>
        </w:rPr>
        <w:t>Προσανατολίζεται η ηγεσία του Υπουργείου στην υιοθέτηση του μέτρου</w:t>
      </w:r>
      <w:r>
        <w:rPr>
          <w:rFonts w:ascii="Arial" w:hAnsi="Arial"/>
          <w:sz w:val="24"/>
          <w:szCs w:val="24"/>
          <w:u w:color="000000"/>
          <w:rtl w:val="0"/>
        </w:rPr>
        <w:t xml:space="preserve">; </w:t>
      </w:r>
      <w:r>
        <w:rPr>
          <w:rFonts w:ascii="Arial" w:hAnsi="Arial" w:hint="default"/>
          <w:sz w:val="24"/>
          <w:szCs w:val="24"/>
          <w:u w:color="000000"/>
          <w:rtl w:val="0"/>
        </w:rPr>
        <w:t>Με ποιο χρονοδιάγραμμα</w:t>
      </w:r>
      <w:r>
        <w:rPr>
          <w:rFonts w:ascii="Arial" w:hAnsi="Arial"/>
          <w:sz w:val="24"/>
          <w:szCs w:val="24"/>
          <w:u w:color="000000"/>
          <w:rtl w:val="0"/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 xml:space="preserve">11) </w:t>
      </w:r>
      <w:r>
        <w:rPr>
          <w:rFonts w:ascii="Arial" w:hAnsi="Arial" w:hint="default"/>
          <w:sz w:val="24"/>
          <w:szCs w:val="24"/>
          <w:u w:color="000000"/>
          <w:rtl w:val="0"/>
        </w:rPr>
        <w:t>Υπάρχει προσανατολισμός στην υιοθέτηση ψηφιακού συστήματος δημοσίων ηλεκτρονικών προμηθειών</w:t>
      </w:r>
      <w:r>
        <w:rPr>
          <w:rFonts w:ascii="Arial" w:hAnsi="Arial"/>
          <w:sz w:val="24"/>
          <w:szCs w:val="24"/>
          <w:u w:color="000000"/>
          <w:rtl w:val="0"/>
        </w:rPr>
        <w:t xml:space="preserve">; </w:t>
      </w:r>
      <w:r>
        <w:rPr>
          <w:rFonts w:ascii="Arial" w:hAnsi="Arial" w:hint="default"/>
          <w:sz w:val="24"/>
          <w:szCs w:val="24"/>
          <w:u w:color="000000"/>
          <w:rtl w:val="0"/>
        </w:rPr>
        <w:t>Σύμφωνα με τα στοιχεία της έρευνας του ΣΕΒ για το ενδεχόμενο αυτό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η μείωση στα διοικητικά έξοδα μπορεί να φτάσει τα </w:t>
      </w:r>
      <w:r>
        <w:rPr>
          <w:rFonts w:ascii="Arial" w:hAnsi="Arial"/>
          <w:sz w:val="24"/>
          <w:szCs w:val="24"/>
          <w:u w:color="000000"/>
          <w:rtl w:val="0"/>
        </w:rPr>
        <w:t xml:space="preserve">400 </w:t>
      </w:r>
      <w:r>
        <w:rPr>
          <w:rFonts w:ascii="Arial" w:hAnsi="Arial" w:hint="default"/>
          <w:sz w:val="24"/>
          <w:szCs w:val="24"/>
          <w:u w:color="000000"/>
          <w:rtl w:val="0"/>
        </w:rPr>
        <w:t>εκατ</w:t>
      </w:r>
      <w:r>
        <w:rPr>
          <w:rFonts w:ascii="Arial" w:hAnsi="Arial"/>
          <w:sz w:val="24"/>
          <w:szCs w:val="24"/>
          <w:u w:color="000000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color="000000"/>
          <w:rtl w:val="0"/>
        </w:rPr>
        <w:t>ευρώ</w:t>
      </w:r>
      <w:r>
        <w:rPr>
          <w:rFonts w:ascii="Arial" w:hAnsi="Arial"/>
          <w:sz w:val="24"/>
          <w:szCs w:val="24"/>
          <w:u w:color="000000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i w:val="1"/>
          <w:iCs w:val="1"/>
          <w:sz w:val="24"/>
          <w:szCs w:val="24"/>
          <w:u w:color="000000"/>
          <w:rtl w:val="0"/>
        </w:rPr>
      </w:pPr>
      <w:r>
        <w:rPr>
          <w:rFonts w:ascii="Arial" w:hAnsi="Arial"/>
          <w:sz w:val="24"/>
          <w:szCs w:val="24"/>
          <w:u w:color="000000"/>
          <w:rtl w:val="0"/>
        </w:rPr>
        <w:t xml:space="preserve">12) </w:t>
      </w:r>
      <w:r>
        <w:rPr>
          <w:rFonts w:ascii="Arial" w:hAnsi="Arial" w:hint="default"/>
          <w:sz w:val="24"/>
          <w:szCs w:val="24"/>
          <w:u w:color="000000"/>
          <w:rtl w:val="0"/>
        </w:rPr>
        <w:t>Σύμφωνα με μελέτη του ΟΟΣΑ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η αξιοποίηση Τεχνολογιών Πληροφορικής και Επικοινωνιών </w:t>
      </w:r>
      <w:r>
        <w:rPr>
          <w:rFonts w:ascii="Arial" w:hAnsi="Arial"/>
          <w:sz w:val="24"/>
          <w:szCs w:val="24"/>
          <w:u w:color="000000"/>
          <w:rtl w:val="0"/>
        </w:rPr>
        <w:t>(</w:t>
      </w:r>
      <w:r>
        <w:rPr>
          <w:rFonts w:ascii="Arial" w:hAnsi="Arial" w:hint="default"/>
          <w:sz w:val="24"/>
          <w:szCs w:val="24"/>
          <w:u w:color="000000"/>
          <w:rtl w:val="0"/>
        </w:rPr>
        <w:t>ΤΠΕ</w:t>
      </w:r>
      <w:r>
        <w:rPr>
          <w:rFonts w:ascii="Arial" w:hAnsi="Arial"/>
          <w:sz w:val="24"/>
          <w:szCs w:val="24"/>
          <w:u w:color="000000"/>
          <w:rtl w:val="0"/>
        </w:rPr>
        <w:t xml:space="preserve">), </w:t>
      </w:r>
      <w:r>
        <w:rPr>
          <w:rFonts w:ascii="Arial" w:hAnsi="Arial" w:hint="default"/>
          <w:sz w:val="24"/>
          <w:szCs w:val="24"/>
          <w:u w:color="000000"/>
          <w:rtl w:val="0"/>
        </w:rPr>
        <w:t>σε συνδυασμό με σύγχρονες διαδικασίες διαχείρισης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αυξάνουν σημαντικά την αποτελεσματικότητα του συστήματος απονομής Δικαιοσύνης βελτιώνοντας την αποδοτικότητα του δικαστικού συστήματος και ιδιαίτερα τον ρυθμό επίλυσης υποθέσεων</w:t>
      </w:r>
      <w:r>
        <w:rPr>
          <w:rFonts w:ascii="Arial" w:hAnsi="Arial"/>
          <w:sz w:val="24"/>
          <w:szCs w:val="24"/>
          <w:u w:color="000000"/>
          <w:rtl w:val="0"/>
        </w:rPr>
        <w:t xml:space="preserve">. </w:t>
      </w:r>
      <w:r>
        <w:rPr>
          <w:rFonts w:ascii="Arial" w:hAnsi="Arial" w:hint="default"/>
          <w:sz w:val="24"/>
          <w:szCs w:val="24"/>
          <w:u w:color="000000"/>
          <w:rtl w:val="0"/>
        </w:rPr>
        <w:t>Με δεδομένη τη μεγάλη καθυστέρηση που παρατηρείται στην έκδοση σημαντικών αποφάσεων της Δικαιοσύνης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γεγονός που αποτελεί τροχοπέδη για μεγάλα αναπτυξιακά έργα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>προσανατολίζεται το Υπουργείο Οικονομίας</w:t>
      </w:r>
      <w:r>
        <w:rPr>
          <w:rFonts w:ascii="Arial" w:hAnsi="Arial"/>
          <w:sz w:val="24"/>
          <w:szCs w:val="24"/>
          <w:u w:color="000000"/>
          <w:rtl w:val="0"/>
        </w:rPr>
        <w:t xml:space="preserve">, </w:t>
      </w:r>
      <w:r>
        <w:rPr>
          <w:rFonts w:ascii="Arial" w:hAnsi="Arial" w:hint="default"/>
          <w:sz w:val="24"/>
          <w:szCs w:val="24"/>
          <w:u w:color="000000"/>
          <w:rtl w:val="0"/>
        </w:rPr>
        <w:t xml:space="preserve">Ανάπτυξης και Τουρισμού στην εφαρμογή συστημάτων </w:t>
      </w:r>
      <w:r>
        <w:rPr>
          <w:rFonts w:ascii="Arial" w:hAnsi="Arial"/>
          <w:sz w:val="24"/>
          <w:szCs w:val="24"/>
          <w:u w:color="000000"/>
          <w:rtl w:val="0"/>
        </w:rPr>
        <w:t>e-</w:t>
      </w:r>
      <w:r>
        <w:rPr>
          <w:rFonts w:ascii="Arial" w:hAnsi="Arial" w:hint="default"/>
          <w:sz w:val="24"/>
          <w:szCs w:val="24"/>
          <w:u w:color="000000"/>
          <w:rtl w:val="0"/>
        </w:rPr>
        <w:t>Δικαιοσύνης</w:t>
      </w:r>
      <w:r>
        <w:rPr>
          <w:rFonts w:ascii="Arial" w:hAnsi="Arial"/>
          <w:sz w:val="24"/>
          <w:szCs w:val="24"/>
          <w:u w:color="000000"/>
          <w:rtl w:val="0"/>
        </w:rPr>
        <w:t xml:space="preserve">;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 xml:space="preserve">Το ύψος των πόρων που θα εξοικονομηθούν υπολογίζεται σύμφωνα με πρόσφατη μελέτη του ΣΕΒ στα 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 xml:space="preserve">235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>εκατ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 xml:space="preserve">. </w:t>
      </w:r>
      <w:r>
        <w:rPr>
          <w:rFonts w:ascii="Arial" w:hAnsi="Arial" w:hint="default"/>
          <w:i w:val="1"/>
          <w:iCs w:val="1"/>
          <w:sz w:val="24"/>
          <w:szCs w:val="24"/>
          <w:u w:color="000000"/>
          <w:rtl w:val="0"/>
        </w:rPr>
        <w:t>ευρώ</w:t>
      </w:r>
      <w:r>
        <w:rPr>
          <w:rFonts w:ascii="Arial" w:hAnsi="Arial"/>
          <w:i w:val="1"/>
          <w:iCs w:val="1"/>
          <w:sz w:val="24"/>
          <w:szCs w:val="24"/>
          <w:u w:color="000000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ind w:left="0" w:right="1060" w:firstLine="0"/>
        <w:jc w:val="both"/>
        <w:rPr>
          <w:rFonts w:ascii="Arial" w:cs="Arial" w:hAnsi="Arial" w:eastAsia="Arial"/>
          <w:sz w:val="24"/>
          <w:szCs w:val="24"/>
          <w:u w:val="single" w:color="000000"/>
          <w:rtl w:val="0"/>
        </w:rPr>
      </w:pPr>
    </w:p>
    <w:p>
      <w:pPr>
        <w:pStyle w:val="Body"/>
        <w:rPr>
          <w:rFonts w:ascii="Arial" w:cs="Arial" w:hAnsi="Arial" w:eastAsia="Arial"/>
          <w:sz w:val="24"/>
          <w:szCs w:val="24"/>
          <w:u w:val="single"/>
        </w:rPr>
      </w:pPr>
      <w:r>
        <w:rPr>
          <w:rFonts w:ascii="Arial" w:hAnsi="Arial" w:hint="default"/>
          <w:sz w:val="24"/>
          <w:szCs w:val="24"/>
          <w:u w:val="single"/>
          <w:rtl w:val="0"/>
        </w:rPr>
        <w:t>Οι ερωτώντες βουλευτές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1. </w:t>
      </w:r>
      <w:r>
        <w:rPr>
          <w:rFonts w:ascii="Arial" w:hAnsi="Arial" w:hint="default"/>
          <w:sz w:val="24"/>
          <w:szCs w:val="24"/>
          <w:rtl w:val="0"/>
        </w:rPr>
        <w:t>Χρίστος Δήμας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Κορινθίας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2. </w:t>
      </w:r>
      <w:r>
        <w:rPr>
          <w:rFonts w:ascii="Arial" w:hAnsi="Arial" w:hint="default"/>
          <w:sz w:val="24"/>
          <w:szCs w:val="24"/>
          <w:rtl w:val="0"/>
        </w:rPr>
        <w:t> Όλγα Κεφαλογιάννη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Α’ Αθηνών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3. </w:t>
      </w:r>
      <w:r>
        <w:rPr>
          <w:rFonts w:ascii="Arial" w:hAnsi="Arial" w:hint="default"/>
          <w:sz w:val="24"/>
          <w:szCs w:val="24"/>
          <w:rtl w:val="0"/>
        </w:rPr>
        <w:t> Άννα Ασημακοπούλου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Β’ Αθηνών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4. </w:t>
      </w:r>
      <w:r>
        <w:rPr>
          <w:rFonts w:ascii="Arial" w:hAnsi="Arial" w:hint="default"/>
          <w:sz w:val="24"/>
          <w:szCs w:val="24"/>
          <w:rtl w:val="0"/>
        </w:rPr>
        <w:t> Ιωάννης Ανδριανός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Αργολίδας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5. </w:t>
      </w:r>
      <w:r>
        <w:rPr>
          <w:rFonts w:ascii="Arial" w:hAnsi="Arial" w:hint="default"/>
          <w:sz w:val="24"/>
          <w:szCs w:val="24"/>
          <w:rtl w:val="0"/>
        </w:rPr>
        <w:t>Χρήστος Σταϊκούρας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Φθιώτιδας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6. </w:t>
      </w:r>
      <w:r>
        <w:rPr>
          <w:rFonts w:ascii="Arial" w:hAnsi="Arial" w:hint="default"/>
          <w:sz w:val="24"/>
          <w:szCs w:val="24"/>
          <w:rtl w:val="0"/>
        </w:rPr>
        <w:t>Γεώργιος Κουμουτσάκος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Β’ Αθηνών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7. </w:t>
      </w:r>
      <w:r>
        <w:rPr>
          <w:rFonts w:ascii="Arial" w:hAnsi="Arial" w:hint="default"/>
          <w:sz w:val="24"/>
          <w:szCs w:val="24"/>
          <w:rtl w:val="0"/>
        </w:rPr>
        <w:t>Μάξιμος Χαρακόπουλος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Λάρισας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8. </w:t>
      </w:r>
      <w:r>
        <w:rPr>
          <w:rFonts w:ascii="Arial" w:hAnsi="Arial" w:hint="default"/>
          <w:sz w:val="24"/>
          <w:szCs w:val="24"/>
          <w:rtl w:val="0"/>
        </w:rPr>
        <w:t>Σταύρος Καλαφάτης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Α’ Θεσσαλονίκης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9. </w:t>
      </w:r>
      <w:r>
        <w:rPr>
          <w:rFonts w:ascii="Arial" w:hAnsi="Arial" w:hint="default"/>
          <w:sz w:val="24"/>
          <w:szCs w:val="24"/>
          <w:rtl w:val="0"/>
        </w:rPr>
        <w:t>Άννα Καραμανλή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Β’ Αθηνών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10. </w:t>
      </w:r>
      <w:r>
        <w:rPr>
          <w:rFonts w:ascii="Arial" w:hAnsi="Arial" w:hint="default"/>
          <w:sz w:val="24"/>
          <w:szCs w:val="24"/>
          <w:rtl w:val="0"/>
        </w:rPr>
        <w:t>Γεράσιμος Γιακουμάτος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Β’ Αθήνας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11. </w:t>
      </w:r>
      <w:r>
        <w:rPr>
          <w:rFonts w:ascii="Arial" w:hAnsi="Arial" w:hint="default"/>
          <w:sz w:val="24"/>
          <w:szCs w:val="24"/>
          <w:rtl w:val="0"/>
        </w:rPr>
        <w:t>Ιωάννης Αντωνιάδης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Φλώρινας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12. </w:t>
      </w:r>
      <w:r>
        <w:rPr>
          <w:rFonts w:ascii="Arial" w:hAnsi="Arial" w:hint="default"/>
          <w:sz w:val="24"/>
          <w:szCs w:val="24"/>
          <w:rtl w:val="0"/>
        </w:rPr>
        <w:t>Σοφία Βούλτεψη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Β’ Αθηνών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13. </w:t>
      </w:r>
      <w:r>
        <w:rPr>
          <w:rFonts w:ascii="Arial" w:hAnsi="Arial" w:hint="default"/>
          <w:sz w:val="24"/>
          <w:szCs w:val="24"/>
          <w:rtl w:val="0"/>
        </w:rPr>
        <w:t>Ανδρέας Κατσανιώτης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Αχαΐας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14. </w:t>
      </w:r>
      <w:r>
        <w:rPr>
          <w:rFonts w:ascii="Arial" w:hAnsi="Arial" w:hint="default"/>
          <w:sz w:val="24"/>
          <w:szCs w:val="24"/>
          <w:rtl w:val="0"/>
        </w:rPr>
        <w:t>Χρήστος Κέλλας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Λάρισας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15. </w:t>
      </w:r>
      <w:r>
        <w:rPr>
          <w:rFonts w:ascii="Arial" w:hAnsi="Arial" w:hint="default"/>
          <w:sz w:val="24"/>
          <w:szCs w:val="24"/>
          <w:rtl w:val="0"/>
        </w:rPr>
        <w:t>Ιωάννης Βρούτσης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Κυκλάδων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16. </w:t>
      </w:r>
      <w:r>
        <w:rPr>
          <w:rFonts w:ascii="Arial" w:hAnsi="Arial" w:hint="default"/>
          <w:sz w:val="24"/>
          <w:szCs w:val="24"/>
          <w:rtl w:val="0"/>
        </w:rPr>
        <w:t>Γεώργιος Στύλιος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Άρτας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17. </w:t>
      </w:r>
      <w:r>
        <w:rPr>
          <w:rFonts w:ascii="Arial" w:hAnsi="Arial" w:hint="default"/>
          <w:sz w:val="24"/>
          <w:szCs w:val="24"/>
          <w:rtl w:val="0"/>
        </w:rPr>
        <w:t>Χρήστος Μπουκώρος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Μαγνησίας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18. </w:t>
      </w:r>
      <w:r>
        <w:rPr>
          <w:rFonts w:ascii="Arial" w:hAnsi="Arial" w:hint="default"/>
          <w:sz w:val="24"/>
          <w:szCs w:val="24"/>
          <w:rtl w:val="0"/>
        </w:rPr>
        <w:t>Αναστάσιος Δημοσχάκης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Έβρου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19. </w:t>
      </w:r>
      <w:r>
        <w:rPr>
          <w:rFonts w:ascii="Arial" w:hAnsi="Arial" w:hint="default"/>
          <w:sz w:val="24"/>
          <w:szCs w:val="24"/>
          <w:rtl w:val="0"/>
        </w:rPr>
        <w:t>Δημήτρης Σταμάτης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Επικρατείας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20. </w:t>
      </w:r>
      <w:r>
        <w:rPr>
          <w:rFonts w:ascii="Arial" w:hAnsi="Arial" w:hint="default"/>
          <w:sz w:val="24"/>
          <w:szCs w:val="24"/>
          <w:rtl w:val="0"/>
        </w:rPr>
        <w:t>Αθανάσιος Δαβάκης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Λακωνίας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21. </w:t>
      </w:r>
      <w:r>
        <w:rPr>
          <w:rFonts w:ascii="Arial" w:hAnsi="Arial" w:hint="default"/>
          <w:sz w:val="24"/>
          <w:szCs w:val="24"/>
          <w:rtl w:val="0"/>
        </w:rPr>
        <w:t>Σάββας Αναστασιάδης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Β’ Θεσσαλονίκης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22. </w:t>
      </w:r>
      <w:r>
        <w:rPr>
          <w:rFonts w:ascii="Arial" w:hAnsi="Arial" w:hint="default"/>
          <w:sz w:val="24"/>
          <w:szCs w:val="24"/>
          <w:rtl w:val="0"/>
        </w:rPr>
        <w:t>Απόστολος Βεσυρόπουλος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Ημαθίας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23. </w:t>
      </w:r>
      <w:r>
        <w:rPr>
          <w:rFonts w:ascii="Arial" w:hAnsi="Arial" w:hint="default"/>
          <w:sz w:val="24"/>
          <w:szCs w:val="24"/>
          <w:rtl w:val="0"/>
        </w:rPr>
        <w:t>Κωνσταντίνος Κατσαφάδος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Α’ Πειραιά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ascii="Arial" w:hAnsi="Arial"/>
          <w:sz w:val="24"/>
          <w:szCs w:val="24"/>
          <w:rtl w:val="0"/>
        </w:rPr>
        <w:t xml:space="preserve">24. </w:t>
      </w:r>
      <w:r>
        <w:rPr>
          <w:rFonts w:ascii="Arial" w:hAnsi="Arial" w:hint="default"/>
          <w:sz w:val="24"/>
          <w:szCs w:val="24"/>
          <w:rtl w:val="0"/>
        </w:rPr>
        <w:t>Θεόδωρος Φορτσάκης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Επικρατείας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25. </w:t>
      </w:r>
      <w:r>
        <w:rPr>
          <w:rFonts w:ascii="Arial" w:hAnsi="Arial" w:hint="default"/>
          <w:sz w:val="24"/>
          <w:szCs w:val="24"/>
          <w:rtl w:val="0"/>
        </w:rPr>
        <w:t xml:space="preserve">Συμεών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Σίμος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Κεδίκογλου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Ευβοίας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26. </w:t>
      </w:r>
      <w:r>
        <w:rPr>
          <w:rFonts w:ascii="Arial" w:hAnsi="Arial" w:hint="default"/>
          <w:sz w:val="24"/>
          <w:szCs w:val="24"/>
          <w:rtl w:val="0"/>
        </w:rPr>
        <w:t xml:space="preserve">Παναγιώτης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Νότης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Μηταράκης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Χίου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27. </w:t>
      </w:r>
      <w:r>
        <w:rPr>
          <w:rFonts w:ascii="Arial" w:hAnsi="Arial" w:hint="default"/>
          <w:sz w:val="24"/>
          <w:szCs w:val="24"/>
          <w:rtl w:val="0"/>
        </w:rPr>
        <w:t>Θεόδωρος Καράογλου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Β’ Θεσσαλονίκης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28. </w:t>
      </w:r>
      <w:r>
        <w:rPr>
          <w:rFonts w:ascii="Arial" w:hAnsi="Arial" w:hint="default"/>
          <w:sz w:val="24"/>
          <w:szCs w:val="24"/>
          <w:rtl w:val="0"/>
        </w:rPr>
        <w:t>Γεώργιος Γεωργαντάς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Κιλκίς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29. </w:t>
      </w:r>
      <w:r>
        <w:rPr>
          <w:rFonts w:ascii="Arial" w:hAnsi="Arial" w:hint="default"/>
          <w:sz w:val="24"/>
          <w:szCs w:val="24"/>
          <w:rtl w:val="0"/>
        </w:rPr>
        <w:t>Εμμανουήλ Κόνσολας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Δωδεκανήσου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30. </w:t>
      </w:r>
      <w:r>
        <w:rPr>
          <w:rFonts w:ascii="Arial" w:hAnsi="Arial" w:hint="default"/>
          <w:sz w:val="24"/>
          <w:szCs w:val="24"/>
          <w:rtl w:val="0"/>
        </w:rPr>
        <w:t>Ιωάννης Κεφαλογιάννης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Ρεθύμνου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31. </w:t>
      </w:r>
      <w:r>
        <w:rPr>
          <w:rFonts w:ascii="Arial" w:hAnsi="Arial" w:hint="default"/>
          <w:sz w:val="24"/>
          <w:szCs w:val="24"/>
          <w:rtl w:val="0"/>
        </w:rPr>
        <w:t>Κωνσταντίνος Κουκοδήμος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Πιερίας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32. </w:t>
      </w:r>
      <w:r>
        <w:rPr>
          <w:rFonts w:ascii="Arial" w:hAnsi="Arial" w:hint="default"/>
          <w:sz w:val="24"/>
          <w:szCs w:val="24"/>
          <w:rtl w:val="0"/>
        </w:rPr>
        <w:t>Ευάγγελος Μπασιάκος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Βοιωτίας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33. </w:t>
      </w:r>
      <w:r>
        <w:rPr>
          <w:rFonts w:ascii="Arial" w:hAnsi="Arial" w:hint="default"/>
          <w:sz w:val="24"/>
          <w:szCs w:val="24"/>
          <w:rtl w:val="0"/>
        </w:rPr>
        <w:t>Αθανάσιος Μπούρας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Αττικής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34. </w:t>
      </w:r>
      <w:r>
        <w:rPr>
          <w:rFonts w:ascii="Arial" w:hAnsi="Arial" w:hint="default"/>
          <w:sz w:val="24"/>
          <w:szCs w:val="24"/>
          <w:rtl w:val="0"/>
        </w:rPr>
        <w:t>Στέργιος Γιαννάκης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Πρέβεζας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35. </w:t>
      </w:r>
      <w:r>
        <w:rPr>
          <w:rFonts w:ascii="Arial" w:hAnsi="Arial" w:hint="default"/>
          <w:sz w:val="24"/>
          <w:szCs w:val="24"/>
          <w:rtl w:val="0"/>
        </w:rPr>
        <w:t>Γεώργιος Βαγιωνάς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Χαλκιδικής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36. </w:t>
      </w:r>
      <w:r>
        <w:rPr>
          <w:rFonts w:ascii="Arial" w:hAnsi="Arial" w:hint="default"/>
          <w:sz w:val="24"/>
          <w:szCs w:val="24"/>
          <w:rtl w:val="0"/>
        </w:rPr>
        <w:t>Βασίλειος Γιόγιακας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Θεσπρωτίας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37. </w:t>
      </w:r>
      <w:r>
        <w:rPr>
          <w:rFonts w:ascii="Arial" w:hAnsi="Arial" w:hint="default"/>
          <w:sz w:val="24"/>
          <w:szCs w:val="24"/>
          <w:rtl w:val="0"/>
        </w:rPr>
        <w:t>Βασίλειος Οικονόμου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Επικρατείας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38. </w:t>
      </w:r>
      <w:r>
        <w:rPr>
          <w:rFonts w:ascii="Arial" w:hAnsi="Arial" w:hint="default"/>
          <w:sz w:val="24"/>
          <w:szCs w:val="24"/>
          <w:rtl w:val="0"/>
        </w:rPr>
        <w:t>Κωνσταντίνος Σκρέκας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Τρικάλων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39. </w:t>
      </w:r>
      <w:r>
        <w:rPr>
          <w:rFonts w:ascii="Arial" w:hAnsi="Arial" w:hint="default"/>
          <w:sz w:val="24"/>
          <w:szCs w:val="24"/>
          <w:rtl w:val="0"/>
        </w:rPr>
        <w:t>Έλενα Ράπτη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Α’ Θεσσαλονίκης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40. </w:t>
      </w:r>
      <w:r>
        <w:rPr>
          <w:rFonts w:ascii="Arial" w:hAnsi="Arial" w:hint="default"/>
          <w:sz w:val="24"/>
          <w:szCs w:val="24"/>
          <w:rtl w:val="0"/>
        </w:rPr>
        <w:t xml:space="preserve">Μαυρουδής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Μάκης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Βορίδης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Αττικής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41. </w:t>
      </w:r>
      <w:r>
        <w:rPr>
          <w:rFonts w:ascii="Arial" w:hAnsi="Arial" w:hint="default"/>
          <w:sz w:val="24"/>
          <w:szCs w:val="24"/>
          <w:rtl w:val="0"/>
        </w:rPr>
        <w:t>Μαρία Αντωνίου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Καστοριάς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42. </w:t>
      </w:r>
      <w:r>
        <w:rPr>
          <w:rFonts w:ascii="Arial" w:hAnsi="Arial" w:hint="default"/>
          <w:sz w:val="24"/>
          <w:szCs w:val="24"/>
          <w:rtl w:val="0"/>
        </w:rPr>
        <w:t>Κώστας Αχ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Καραμανλής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Σερρών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43. </w:t>
      </w:r>
      <w:r>
        <w:rPr>
          <w:rFonts w:ascii="Arial" w:hAnsi="Arial" w:hint="default"/>
          <w:sz w:val="24"/>
          <w:szCs w:val="24"/>
          <w:rtl w:val="0"/>
        </w:rPr>
        <w:t>Αικατερινή Παπακώστα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Β’ Αθήνας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44. </w:t>
      </w:r>
      <w:r>
        <w:rPr>
          <w:rFonts w:ascii="Arial" w:hAnsi="Arial" w:hint="default"/>
          <w:sz w:val="24"/>
          <w:szCs w:val="24"/>
          <w:rtl w:val="0"/>
        </w:rPr>
        <w:t>Κωνσταντίνος Τσιάρας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Καρδίτσας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45. </w:t>
      </w:r>
      <w:r>
        <w:rPr>
          <w:rFonts w:ascii="Arial" w:hAnsi="Arial" w:hint="default"/>
          <w:sz w:val="24"/>
          <w:szCs w:val="24"/>
          <w:rtl w:val="0"/>
        </w:rPr>
        <w:t>Φωτεινή Αραμπατζή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Σερρών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46. </w:t>
      </w:r>
      <w:r>
        <w:rPr>
          <w:rFonts w:ascii="Arial" w:hAnsi="Arial" w:hint="default"/>
          <w:sz w:val="24"/>
          <w:szCs w:val="24"/>
          <w:rtl w:val="0"/>
        </w:rPr>
        <w:t xml:space="preserve">Θεοδώρα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Ντόρα</w:t>
      </w:r>
      <w:r>
        <w:rPr>
          <w:rFonts w:ascii="Arial" w:hAnsi="Arial"/>
          <w:sz w:val="24"/>
          <w:szCs w:val="24"/>
          <w:rtl w:val="0"/>
        </w:rPr>
        <w:t xml:space="preserve">) </w:t>
      </w:r>
      <w:r>
        <w:rPr>
          <w:rFonts w:ascii="Arial" w:hAnsi="Arial" w:hint="default"/>
          <w:sz w:val="24"/>
          <w:szCs w:val="24"/>
          <w:rtl w:val="0"/>
        </w:rPr>
        <w:t>Μπακογιάννη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Α’ Αθήνας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F Asty Std Bold">
    <w:charset w:val="00"/>
    <w:family w:val="roman"/>
    <w:pitch w:val="default"/>
  </w:font>
  <w:font w:name="CF Asty Std Book Obli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