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ΧΡΙΣΤΟΣ ΔΗΜΑΣ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ΝΕΑ ΔΗΜΟΚΡΑΤΙΑ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  <w:u w:val="none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  <w:u w:val="none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  <w:u w:val="none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u w:val="none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(LINK)</w:t>
      </w: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02.09.2016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«Ο κ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Τσίπρας προσπαθεί να πείσει πως σε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20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μήνες έκανε έργα»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>Με αφορμή την παρουσία του Πρωθυπουργού στα εγκαίνια τμημάτων του αυτοκινητοδρόμου του οδικού άξονα της «Ολυμπίας Οδού»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Βουλευτής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  <w:r>
        <w:rPr>
          <w:rFonts w:ascii="Arial" w:hAnsi="Arial" w:hint="default"/>
          <w:sz w:val="24"/>
          <w:szCs w:val="24"/>
          <w:rtl w:val="0"/>
        </w:rPr>
        <w:t xml:space="preserve"> έκανε το παρακάτω σχόλιο</w:t>
      </w:r>
      <w:r>
        <w:rPr>
          <w:rFonts w:ascii="Arial" w:hAnsi="Arial"/>
          <w:sz w:val="24"/>
          <w:szCs w:val="24"/>
          <w:rtl w:val="0"/>
        </w:rPr>
        <w:t xml:space="preserve">: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 w:hAnsi="Arial" w:hint="default"/>
          <w:sz w:val="24"/>
          <w:szCs w:val="24"/>
          <w:rtl w:val="0"/>
        </w:rPr>
        <w:t xml:space="preserve">Παραδίδονται σήμερα στην κυκλοφορία </w:t>
      </w:r>
      <w:r>
        <w:rPr>
          <w:rFonts w:ascii="Arial" w:hAnsi="Arial"/>
          <w:sz w:val="24"/>
          <w:szCs w:val="24"/>
          <w:rtl w:val="0"/>
        </w:rPr>
        <w:t xml:space="preserve">20 </w:t>
      </w:r>
      <w:r>
        <w:rPr>
          <w:rFonts w:ascii="Arial" w:hAnsi="Arial" w:hint="default"/>
          <w:sz w:val="24"/>
          <w:szCs w:val="24"/>
          <w:rtl w:val="0"/>
        </w:rPr>
        <w:t>χιλιόμετρα του οδικού άξονα Αρχαίας Κορίνθου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>Κιάτου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καθώς και οι δύο σήραγγες στο Δερβένι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παρουσία του Πρωθυπουργού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Καλώς ήρθε λοιπόν για να κόψει την κορδέλα ο κ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Τσίπρας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έστω και αν ουδέποτε ως αρχηγός της αξιωματικής αντιπολίτευσης υποστήριξε τα έργα των μεγάλων δρόμων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τα οποία σχεδιάστηκαν και εκτελέστηκαν στο μεγαλύτερο μέρος τους από παλαιότερες κυβερνήσεις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Αυτό προφανώς ξέχασε να το αναφέρει στη σημερινή του ομιλία ο Πρωθυπουργός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προσπαθώντας να πείσει την ελληνική κοινωνία πως δρόμοι τόσων χιλιομέτρων και σήραγγες πρόλαβαν να δημιουργηθούν μέσα σε </w:t>
      </w:r>
      <w:r>
        <w:rPr>
          <w:rFonts w:ascii="Arial" w:hAnsi="Arial"/>
          <w:sz w:val="24"/>
          <w:szCs w:val="24"/>
          <w:rtl w:val="0"/>
        </w:rPr>
        <w:t xml:space="preserve">20 </w:t>
      </w:r>
      <w:r>
        <w:rPr>
          <w:rFonts w:ascii="Arial" w:hAnsi="Arial" w:hint="default"/>
          <w:sz w:val="24"/>
          <w:szCs w:val="24"/>
          <w:rtl w:val="0"/>
        </w:rPr>
        <w:t>μήνες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Δυστυχώς γι</w:t>
      </w:r>
      <w:r>
        <w:rPr>
          <w:rFonts w:ascii="Arial" w:hAnsi="Arial"/>
          <w:sz w:val="24"/>
          <w:szCs w:val="24"/>
          <w:rtl w:val="0"/>
          <w:lang w:val="fr-FR"/>
        </w:rPr>
        <w:t xml:space="preserve">' </w:t>
      </w:r>
      <w:r>
        <w:rPr>
          <w:rFonts w:ascii="Arial" w:hAnsi="Arial" w:hint="default"/>
          <w:sz w:val="24"/>
          <w:szCs w:val="24"/>
          <w:rtl w:val="0"/>
        </w:rPr>
        <w:t>αυτόν αλλά και για τη χώρα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οι πολιτικές που εφαρμόζει και η ανάπτυξη είναι έννοιες αντίθετες και δε μπορούν να μπαίνουν στην ίδια πρόταση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Τσίπρας επιμένει να κατασκευάζει μια εικονική πραγματικότητα και να δηλώνει πως η χώρα βγαίνει από την ύφεση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την ίδια ώρα που τον διαψεύδει η ίδια η Ελληνική Στατιστική Υπηρεσία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ΕΛΣΤΑΤ</w:t>
      </w:r>
      <w:r>
        <w:rPr>
          <w:rFonts w:ascii="Arial" w:hAnsi="Arial"/>
          <w:sz w:val="24"/>
          <w:szCs w:val="24"/>
          <w:rtl w:val="0"/>
        </w:rPr>
        <w:t xml:space="preserve">), </w:t>
      </w:r>
      <w:r>
        <w:rPr>
          <w:rFonts w:ascii="Arial" w:hAnsi="Arial" w:hint="default"/>
          <w:sz w:val="24"/>
          <w:szCs w:val="24"/>
          <w:rtl w:val="0"/>
        </w:rPr>
        <w:t>η οποία μόλις προχθές αναθεώρησε τις προβλέψεις της για την ύφεση προς το χειρότερο</w:t>
      </w:r>
      <w:r>
        <w:rPr>
          <w:rFonts w:ascii="Arial" w:hAnsi="Arial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4"/>
      <w:szCs w:val="24"/>
      <w:u w:val="no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