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B" w:rsidRPr="002417A5" w:rsidRDefault="00D929BB" w:rsidP="002417A5">
      <w:pPr>
        <w:jc w:val="center"/>
        <w:rPr>
          <w:b/>
        </w:rPr>
      </w:pPr>
      <w:r w:rsidRPr="002417A5">
        <w:rPr>
          <w:noProof/>
          <w:lang w:val="el-GR" w:eastAsia="el-GR"/>
        </w:rPr>
        <w:drawing>
          <wp:inline distT="0" distB="0" distL="0" distR="0" wp14:anchorId="0734D56E" wp14:editId="10EC9E14">
            <wp:extent cx="1466850" cy="704850"/>
            <wp:effectExtent l="0" t="0" r="0" b="0"/>
            <wp:docPr id="1" name="Εικόνα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BB" w:rsidRPr="002417A5" w:rsidRDefault="00D929BB" w:rsidP="002417A5">
      <w:pPr>
        <w:jc w:val="center"/>
        <w:rPr>
          <w:b/>
          <w:u w:val="single"/>
          <w:lang w:val="el-GR"/>
        </w:rPr>
      </w:pPr>
      <w:r w:rsidRPr="002417A5">
        <w:rPr>
          <w:b/>
          <w:u w:val="single"/>
          <w:lang w:val="el-GR"/>
        </w:rPr>
        <w:t>ΝΕΑ ΔΗΜΟΚΡΑΤΙΑ</w:t>
      </w:r>
    </w:p>
    <w:p w:rsidR="00FE7B1F" w:rsidRPr="002417A5" w:rsidRDefault="00FE7B1F" w:rsidP="002417A5">
      <w:pPr>
        <w:jc w:val="center"/>
        <w:rPr>
          <w:b/>
          <w:lang w:val="el-GR"/>
        </w:rPr>
      </w:pPr>
      <w:r w:rsidRPr="002417A5">
        <w:rPr>
          <w:b/>
          <w:lang w:val="el-GR"/>
        </w:rPr>
        <w:t>ΧΡΙΣΤΟΣ ΔΗΜΑΣ (ΚΟΡΙΝΘΙΑΣ)</w:t>
      </w:r>
    </w:p>
    <w:p w:rsidR="00D929BB" w:rsidRPr="002417A5" w:rsidRDefault="00D929BB" w:rsidP="002417A5">
      <w:pPr>
        <w:jc w:val="center"/>
        <w:rPr>
          <w:b/>
          <w:lang w:val="el-GR"/>
        </w:rPr>
      </w:pPr>
      <w:r w:rsidRPr="002417A5">
        <w:rPr>
          <w:b/>
          <w:lang w:val="el-GR"/>
        </w:rPr>
        <w:t>ΝΤΟΡΑ ΜΠΑΚΟΓΙΑΝΝΗ (Α’ ΑΘΗΝΩΝ)</w:t>
      </w:r>
    </w:p>
    <w:p w:rsidR="00D929BB" w:rsidRPr="002417A5" w:rsidRDefault="00D929BB" w:rsidP="002417A5">
      <w:pPr>
        <w:jc w:val="center"/>
        <w:rPr>
          <w:b/>
          <w:lang w:val="el-GR"/>
        </w:rPr>
      </w:pPr>
      <w:r w:rsidRPr="002417A5">
        <w:rPr>
          <w:b/>
          <w:lang w:val="el-GR"/>
        </w:rPr>
        <w:t>ΘΑΝΑΣΗΣ ΜΠΟΥΡΑΣ (ΑΤΤΙΚΗΣ)</w:t>
      </w:r>
    </w:p>
    <w:p w:rsidR="00D929BB" w:rsidRPr="002417A5" w:rsidRDefault="00D929BB" w:rsidP="002417A5">
      <w:pPr>
        <w:jc w:val="center"/>
        <w:rPr>
          <w:b/>
          <w:sz w:val="18"/>
          <w:szCs w:val="18"/>
          <w:lang w:val="el-GR"/>
        </w:rPr>
      </w:pPr>
    </w:p>
    <w:p w:rsidR="002417A5" w:rsidRDefault="002417A5" w:rsidP="002417A5">
      <w:pPr>
        <w:pStyle w:val="Default"/>
        <w:jc w:val="right"/>
        <w:rPr>
          <w:rFonts w:ascii="Times New Roman" w:eastAsia="Arial" w:hAnsi="Times New Roman" w:cs="Times New Roman"/>
          <w:color w:val="auto"/>
          <w:sz w:val="24"/>
          <w:szCs w:val="24"/>
          <w:lang w:val="en-US"/>
        </w:rPr>
      </w:pPr>
    </w:p>
    <w:p w:rsidR="002417A5" w:rsidRPr="002417A5" w:rsidRDefault="002417A5" w:rsidP="002417A5">
      <w:pPr>
        <w:pStyle w:val="Default"/>
        <w:jc w:val="righ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2417A5">
        <w:rPr>
          <w:rFonts w:ascii="Times New Roman" w:eastAsia="Arial" w:hAnsi="Times New Roman" w:cs="Times New Roman"/>
          <w:color w:val="auto"/>
          <w:sz w:val="24"/>
          <w:szCs w:val="24"/>
        </w:rPr>
        <w:t>Αθήνα, 22 Νοεμβρίου 2017</w:t>
      </w:r>
    </w:p>
    <w:p w:rsidR="002417A5" w:rsidRDefault="002417A5" w:rsidP="002417A5">
      <w:pPr>
        <w:pStyle w:val="BodyA"/>
        <w:jc w:val="center"/>
        <w:rPr>
          <w:rStyle w:val="NoneA"/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2417A5" w:rsidRDefault="002417A5" w:rsidP="002417A5">
      <w:pPr>
        <w:pStyle w:val="BodyA"/>
        <w:jc w:val="center"/>
        <w:rPr>
          <w:rStyle w:val="NoneA"/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2417A5" w:rsidRPr="002417A5" w:rsidRDefault="002417A5" w:rsidP="002417A5">
      <w:pPr>
        <w:pStyle w:val="BodyA"/>
        <w:jc w:val="center"/>
        <w:rPr>
          <w:rStyle w:val="NoneA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417A5">
        <w:rPr>
          <w:rStyle w:val="NoneA"/>
          <w:rFonts w:ascii="Times New Roman" w:hAnsi="Times New Roman" w:cs="Times New Roman"/>
          <w:b/>
          <w:color w:val="auto"/>
          <w:sz w:val="24"/>
          <w:szCs w:val="24"/>
          <w:u w:val="single"/>
        </w:rPr>
        <w:t>Ε</w:t>
      </w:r>
      <w:r w:rsidRPr="002417A5">
        <w:rPr>
          <w:rStyle w:val="NoneA"/>
          <w:rFonts w:ascii="Times New Roman" w:hAnsi="Times New Roman" w:cs="Times New Roman"/>
          <w:b/>
          <w:color w:val="auto"/>
          <w:sz w:val="24"/>
          <w:szCs w:val="24"/>
          <w:u w:val="single"/>
        </w:rPr>
        <w:t>ρώτηση προς τον Υπουργό Οικονομίας και Ανάπτυξης κ. Παπαδημητρίου</w:t>
      </w:r>
    </w:p>
    <w:p w:rsidR="005866E4" w:rsidRPr="002417A5" w:rsidRDefault="005866E4" w:rsidP="002417A5">
      <w:pPr>
        <w:pStyle w:val="Default"/>
        <w:jc w:val="right"/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</w:pPr>
    </w:p>
    <w:p w:rsidR="006C1EB3" w:rsidRPr="002417A5" w:rsidRDefault="006C1EB3" w:rsidP="002417A5">
      <w:pPr>
        <w:pStyle w:val="gmail-default"/>
      </w:pPr>
      <w:r w:rsidRPr="002417A5">
        <w:rPr>
          <w:b/>
          <w:bCs/>
          <w:u w:val="single"/>
        </w:rPr>
        <w:t>Θέμα:</w:t>
      </w:r>
      <w:r w:rsidRPr="002417A5">
        <w:rPr>
          <w:b/>
          <w:bCs/>
        </w:rPr>
        <w:t xml:space="preserve"> Υστέρηση στο Πρόγραμμα Δημοσίων Επενδύσεων</w:t>
      </w:r>
    </w:p>
    <w:p w:rsidR="006C1EB3" w:rsidRPr="002417A5" w:rsidRDefault="006C1EB3" w:rsidP="002417A5">
      <w:pPr>
        <w:pStyle w:val="gmail-default"/>
        <w:jc w:val="both"/>
      </w:pPr>
      <w:r w:rsidRPr="002417A5">
        <w:t xml:space="preserve">Σύμφωνα με το Δελτίο Εκτέλεσης Προϋπολογισμού Ιανουαρίου - Οκτωβρίου 2017 που εκδόθηκε από το Υπουργείο Οικονομικών στις 14 Νοεμβρίου 2017, το Πρόγραμμα Δημοσίων Επενδύσεων για το διάστημα Ιανουαρίου - Οκτωβρίου παρουσιάζει σημαντική υστέρηση στην εκτέλεσή του. Πιο συγκεκριμένα, </w:t>
      </w:r>
      <w:r w:rsidRPr="002417A5">
        <w:rPr>
          <w:b/>
          <w:bCs/>
        </w:rPr>
        <w:t>ενώ</w:t>
      </w:r>
      <w:r w:rsidRPr="002417A5">
        <w:t xml:space="preserve"> </w:t>
      </w:r>
      <w:r w:rsidRPr="002417A5">
        <w:rPr>
          <w:b/>
          <w:bCs/>
        </w:rPr>
        <w:t>θα έπρεπε ήδη να έχουν πραγματοποιηθεί δαπάνες ύψους 3,06 δισ. ευρώ, έχουν γίνει δαπάνες μόλις 1,97 δισ. ευρώ.</w:t>
      </w:r>
      <w:r w:rsidR="002417A5" w:rsidRPr="002417A5">
        <w:t xml:space="preserve"> </w:t>
      </w:r>
      <w:r w:rsidRPr="002417A5">
        <w:t xml:space="preserve">Αξίζει να σημειωθεί πως, παρά τις διαβεβαιώσεις που υπήρχαν και στο περσινό σχέδιο του Προϋπολογισμού ότι το Πρόγραμμα Δημοσίων Επενδύσεων θα καλυφθεί στο σύνολό του, στο τέλος του έτους </w:t>
      </w:r>
      <w:r w:rsidRPr="002417A5">
        <w:rPr>
          <w:b/>
          <w:bCs/>
        </w:rPr>
        <w:t>παρουσιάστηκε μειωμένο κατά 460 εκατ. ευρώ</w:t>
      </w:r>
      <w:r w:rsidRPr="002417A5">
        <w:t>.</w:t>
      </w:r>
    </w:p>
    <w:p w:rsidR="006C1EB3" w:rsidRPr="002417A5" w:rsidRDefault="006C1EB3" w:rsidP="002417A5">
      <w:pPr>
        <w:pStyle w:val="gmail-default"/>
        <w:jc w:val="both"/>
      </w:pPr>
      <w:r w:rsidRPr="002417A5">
        <w:t xml:space="preserve">Και όλα αυτά συμβαίνουν τη στιγμή που η κυβέρνηση κάνει λόγο για αλλαγή κλίματος, προσέλκυση επενδύσεων και οικονομική ανάκαμψη. Ενδεικτικά, όπως αναφέρεται στον Προϋπολογισμό του 2018, ο ρυθμός ανάπτυξης «ψαλιδίζεται» για μία ακόμη φορά στο 1,6%, αντί της αρχικής πρόβλεψης για 2,7%. Η κυβέρνηση επαίρεται για τα δήθεν οικονομικά της επιτεύγματα και τη </w:t>
      </w:r>
      <w:proofErr w:type="spellStart"/>
      <w:r w:rsidRPr="002417A5">
        <w:t>φιλοεπενδυτική</w:t>
      </w:r>
      <w:proofErr w:type="spellEnd"/>
      <w:r w:rsidRPr="002417A5">
        <w:t xml:space="preserve"> της στροφή. Στην πραγματικότητα, όμως, η οικονομία παραμένει εγκλωβισμένη στην παγίδα της ασθενικής ανάπτυξης. </w:t>
      </w:r>
    </w:p>
    <w:p w:rsidR="006C1EB3" w:rsidRPr="002417A5" w:rsidRDefault="006C1EB3" w:rsidP="002417A5">
      <w:pPr>
        <w:pStyle w:val="gmail-default"/>
        <w:jc w:val="both"/>
      </w:pPr>
      <w:r w:rsidRPr="002417A5">
        <w:t> </w:t>
      </w:r>
      <w:r w:rsidRPr="002417A5">
        <w:rPr>
          <w:b/>
          <w:bCs/>
        </w:rPr>
        <w:t>Σύμφωνα με τα παραπάνω, ερωτάται ο κ. Υπουργός:</w:t>
      </w:r>
    </w:p>
    <w:p w:rsidR="006C1EB3" w:rsidRPr="002417A5" w:rsidRDefault="006C1EB3" w:rsidP="002417A5">
      <w:pPr>
        <w:pStyle w:val="gmail-default"/>
        <w:ind w:left="720"/>
        <w:jc w:val="both"/>
      </w:pPr>
      <w:r w:rsidRPr="002417A5">
        <w:t>1.</w:t>
      </w:r>
      <w:r w:rsidRPr="002417A5">
        <w:rPr>
          <w:sz w:val="14"/>
          <w:szCs w:val="14"/>
        </w:rPr>
        <w:t xml:space="preserve">      </w:t>
      </w:r>
      <w:r w:rsidRPr="002417A5">
        <w:t>Σε ποια κατάσταση βρίσκεται η εκτέλεση του Προγράμματος Δημοσίων Επενδύσεων μέχρι σήμερα, για το τρέχον έτος; Πόσο εκτιμά η κυβέρνηση ότι θα δαπανήσει για δημόσιες επενδύσεις  - και όχι για άλλους σκοπούς - μέχρι το τέλος του 2017; </w:t>
      </w:r>
    </w:p>
    <w:p w:rsidR="006C1EB3" w:rsidRPr="002417A5" w:rsidRDefault="006C1EB3" w:rsidP="002417A5">
      <w:pPr>
        <w:pStyle w:val="gmail-default"/>
        <w:ind w:left="720"/>
        <w:jc w:val="both"/>
      </w:pPr>
      <w:r w:rsidRPr="002417A5">
        <w:t>2.</w:t>
      </w:r>
      <w:r w:rsidRPr="002417A5">
        <w:rPr>
          <w:sz w:val="14"/>
          <w:szCs w:val="14"/>
        </w:rPr>
        <w:t xml:space="preserve">      </w:t>
      </w:r>
      <w:r w:rsidRPr="002417A5">
        <w:t>Σε ποιο βαθμό εκτελέστηκε το Πρόγραμμα Δημοσίων Επενδύσεων του 2016; Για ποιους λόγους δεν εκτελέστηκε στο σύνολο του; Πού χρησιμοποιήθηκαν τα χρήματα που δεν αξιοποιήθηκαν σε δημόσιες επενδύσεις;</w:t>
      </w:r>
    </w:p>
    <w:p w:rsidR="006C1EB3" w:rsidRPr="002417A5" w:rsidRDefault="006C1EB3" w:rsidP="002417A5">
      <w:pPr>
        <w:spacing w:before="100" w:beforeAutospacing="1" w:after="100" w:afterAutospacing="1"/>
        <w:ind w:left="5040"/>
        <w:jc w:val="center"/>
        <w:rPr>
          <w:lang w:val="el-GR"/>
        </w:rPr>
      </w:pPr>
      <w:r w:rsidRPr="002417A5">
        <w:rPr>
          <w:lang w:val="el-GR"/>
        </w:rPr>
        <w:t>Οι ερωτώντες βουλευτές</w:t>
      </w:r>
    </w:p>
    <w:p w:rsidR="006C1EB3" w:rsidRPr="002417A5" w:rsidRDefault="006C1EB3" w:rsidP="002417A5">
      <w:pPr>
        <w:spacing w:before="100" w:beforeAutospacing="1" w:after="100" w:afterAutospacing="1"/>
        <w:ind w:left="5760" w:firstLine="720"/>
      </w:pPr>
      <w:bookmarkStart w:id="0" w:name="_GoBack"/>
      <w:bookmarkEnd w:id="0"/>
      <w:r w:rsidRPr="002417A5">
        <w:rPr>
          <w:lang w:val="el-GR"/>
        </w:rPr>
        <w:t>Χρίστος Δήμας</w:t>
      </w:r>
    </w:p>
    <w:p w:rsidR="006C1EB3" w:rsidRPr="002417A5" w:rsidRDefault="006C1EB3" w:rsidP="002417A5">
      <w:pPr>
        <w:spacing w:before="100" w:beforeAutospacing="1" w:after="100" w:afterAutospacing="1"/>
        <w:ind w:left="5040"/>
        <w:jc w:val="center"/>
        <w:rPr>
          <w:lang w:val="el-GR"/>
        </w:rPr>
      </w:pPr>
      <w:r w:rsidRPr="002417A5">
        <w:rPr>
          <w:lang w:val="el-GR"/>
        </w:rPr>
        <w:t>Ντόρα Μπακογιάννη</w:t>
      </w:r>
    </w:p>
    <w:p w:rsidR="00D929BB" w:rsidRPr="002417A5" w:rsidRDefault="006C1EB3" w:rsidP="002417A5">
      <w:pPr>
        <w:spacing w:before="100" w:beforeAutospacing="1" w:after="100" w:afterAutospacing="1"/>
        <w:ind w:left="5040"/>
        <w:jc w:val="center"/>
        <w:rPr>
          <w:rFonts w:eastAsia="Arial"/>
          <w:lang w:val="el-GR"/>
        </w:rPr>
      </w:pPr>
      <w:r w:rsidRPr="002417A5">
        <w:rPr>
          <w:lang w:val="el-GR"/>
        </w:rPr>
        <w:t>Θανάσης Μπούρας</w:t>
      </w:r>
    </w:p>
    <w:sectPr w:rsidR="00D929BB" w:rsidRPr="002417A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D5" w:rsidRDefault="007876D5">
      <w:r>
        <w:separator/>
      </w:r>
    </w:p>
  </w:endnote>
  <w:endnote w:type="continuationSeparator" w:id="0">
    <w:p w:rsidR="007876D5" w:rsidRDefault="0078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7876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D5" w:rsidRDefault="007876D5">
      <w:r>
        <w:separator/>
      </w:r>
    </w:p>
  </w:footnote>
  <w:footnote w:type="continuationSeparator" w:id="0">
    <w:p w:rsidR="007876D5" w:rsidRDefault="0078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7876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8E7"/>
    <w:multiLevelType w:val="hybridMultilevel"/>
    <w:tmpl w:val="24FEA662"/>
    <w:lvl w:ilvl="0" w:tplc="4818102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6E4"/>
    <w:rsid w:val="002417A5"/>
    <w:rsid w:val="005866E4"/>
    <w:rsid w:val="006C1EB3"/>
    <w:rsid w:val="007876D5"/>
    <w:rsid w:val="009919C3"/>
    <w:rsid w:val="00B03591"/>
    <w:rsid w:val="00D929BB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D929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29BB"/>
    <w:rPr>
      <w:rFonts w:ascii="Tahoma" w:hAnsi="Tahoma" w:cs="Tahoma"/>
      <w:sz w:val="16"/>
      <w:szCs w:val="16"/>
      <w:lang w:val="en-US" w:eastAsia="en-US"/>
    </w:rPr>
  </w:style>
  <w:style w:type="paragraph" w:styleId="a4">
    <w:name w:val="List Paragraph"/>
    <w:basedOn w:val="a"/>
    <w:uiPriority w:val="34"/>
    <w:qFormat/>
    <w:rsid w:val="00D929BB"/>
    <w:pPr>
      <w:ind w:left="720"/>
      <w:contextualSpacing/>
    </w:pPr>
  </w:style>
  <w:style w:type="paragraph" w:customStyle="1" w:styleId="gmail-default">
    <w:name w:val="gmail-default"/>
    <w:basedOn w:val="a"/>
    <w:rsid w:val="006C1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l-GR" w:eastAsia="el-GR"/>
    </w:rPr>
  </w:style>
  <w:style w:type="paragraph" w:customStyle="1" w:styleId="gmail-msolistparagraph">
    <w:name w:val="gmail-msolistparagraph"/>
    <w:basedOn w:val="a"/>
    <w:rsid w:val="006C1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l-GR" w:eastAsia="el-GR"/>
    </w:rPr>
  </w:style>
  <w:style w:type="paragraph" w:customStyle="1" w:styleId="BodyA">
    <w:name w:val="Body A"/>
    <w:rsid w:val="002417A5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sid w:val="0024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D929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29BB"/>
    <w:rPr>
      <w:rFonts w:ascii="Tahoma" w:hAnsi="Tahoma" w:cs="Tahoma"/>
      <w:sz w:val="16"/>
      <w:szCs w:val="16"/>
      <w:lang w:val="en-US" w:eastAsia="en-US"/>
    </w:rPr>
  </w:style>
  <w:style w:type="paragraph" w:styleId="a4">
    <w:name w:val="List Paragraph"/>
    <w:basedOn w:val="a"/>
    <w:uiPriority w:val="34"/>
    <w:qFormat/>
    <w:rsid w:val="00D929BB"/>
    <w:pPr>
      <w:ind w:left="720"/>
      <w:contextualSpacing/>
    </w:pPr>
  </w:style>
  <w:style w:type="paragraph" w:customStyle="1" w:styleId="gmail-default">
    <w:name w:val="gmail-default"/>
    <w:basedOn w:val="a"/>
    <w:rsid w:val="006C1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l-GR" w:eastAsia="el-GR"/>
    </w:rPr>
  </w:style>
  <w:style w:type="paragraph" w:customStyle="1" w:styleId="gmail-msolistparagraph">
    <w:name w:val="gmail-msolistparagraph"/>
    <w:basedOn w:val="a"/>
    <w:rsid w:val="006C1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l-GR" w:eastAsia="el-GR"/>
    </w:rPr>
  </w:style>
  <w:style w:type="paragraph" w:customStyle="1" w:styleId="BodyA">
    <w:name w:val="Body A"/>
    <w:rsid w:val="002417A5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sid w:val="0024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nicparliament.gr/e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1CD71861</Template>
  <TotalTime>3</TotalTime>
  <Pages>1</Pages>
  <Words>299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 Chatzivasileiou</dc:creator>
  <cp:lastModifiedBy>Anastasios Chatzivasileiou</cp:lastModifiedBy>
  <cp:revision>2</cp:revision>
  <dcterms:created xsi:type="dcterms:W3CDTF">2017-11-22T11:50:00Z</dcterms:created>
  <dcterms:modified xsi:type="dcterms:W3CDTF">2017-11-22T11:50:00Z</dcterms:modified>
</cp:coreProperties>
</file>